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1B0E4" w14:textId="77777777" w:rsidR="00AE1626" w:rsidRDefault="00000000" w:rsidP="003E71BF">
      <w:pPr>
        <w:pStyle w:val="1"/>
        <w:spacing w:after="0"/>
        <w:ind w:firstLine="0"/>
        <w:jc w:val="center"/>
        <w:rPr>
          <w:b/>
          <w:bCs/>
          <w:color w:val="000000"/>
          <w:sz w:val="28"/>
          <w:szCs w:val="28"/>
        </w:rPr>
      </w:pPr>
      <w:r w:rsidRPr="00AE1626">
        <w:rPr>
          <w:b/>
          <w:bCs/>
          <w:color w:val="000000"/>
          <w:sz w:val="28"/>
          <w:szCs w:val="28"/>
        </w:rPr>
        <w:t xml:space="preserve">Информация о результатах отбора заявок </w:t>
      </w:r>
    </w:p>
    <w:p w14:paraId="15982E0E" w14:textId="677DAD64" w:rsidR="00636592" w:rsidRPr="00AE1626" w:rsidRDefault="00000000" w:rsidP="003E71BF">
      <w:pPr>
        <w:pStyle w:val="1"/>
        <w:spacing w:after="0"/>
        <w:ind w:firstLine="0"/>
        <w:jc w:val="center"/>
        <w:rPr>
          <w:sz w:val="28"/>
          <w:szCs w:val="28"/>
        </w:rPr>
      </w:pPr>
      <w:r w:rsidRPr="00AE1626">
        <w:rPr>
          <w:b/>
          <w:bCs/>
          <w:color w:val="000000"/>
          <w:sz w:val="28"/>
          <w:szCs w:val="28"/>
        </w:rPr>
        <w:t>на предоставление единой субсидии</w:t>
      </w:r>
      <w:r w:rsidRPr="00AE1626">
        <w:rPr>
          <w:b/>
          <w:bCs/>
          <w:color w:val="000000"/>
          <w:sz w:val="28"/>
          <w:szCs w:val="28"/>
        </w:rPr>
        <w:br/>
        <w:t>из бюджета Херсонской области в целях достижения показателя</w:t>
      </w:r>
      <w:r w:rsidRPr="00AE1626">
        <w:rPr>
          <w:b/>
          <w:bCs/>
          <w:color w:val="000000"/>
          <w:sz w:val="28"/>
          <w:szCs w:val="28"/>
        </w:rPr>
        <w:br/>
        <w:t>государственной программы Российской Федерации «Развитие туризма»</w:t>
      </w:r>
    </w:p>
    <w:p w14:paraId="6F754B61" w14:textId="77777777" w:rsidR="00AE1626" w:rsidRDefault="00AE1626" w:rsidP="003E71BF">
      <w:pPr>
        <w:pStyle w:val="1"/>
        <w:spacing w:after="0"/>
        <w:ind w:firstLine="840"/>
        <w:jc w:val="both"/>
        <w:rPr>
          <w:sz w:val="28"/>
          <w:szCs w:val="28"/>
        </w:rPr>
      </w:pPr>
    </w:p>
    <w:p w14:paraId="0A2B7A66" w14:textId="4E24A907" w:rsidR="00636592" w:rsidRPr="00AE1626" w:rsidRDefault="00000000" w:rsidP="003E71BF">
      <w:pPr>
        <w:pStyle w:val="1"/>
        <w:spacing w:after="0"/>
        <w:ind w:firstLine="840"/>
        <w:jc w:val="both"/>
        <w:rPr>
          <w:sz w:val="28"/>
          <w:szCs w:val="28"/>
        </w:rPr>
      </w:pPr>
      <w:r w:rsidRPr="00AE1626">
        <w:rPr>
          <w:sz w:val="28"/>
          <w:szCs w:val="28"/>
        </w:rPr>
        <w:t xml:space="preserve">В соответствии с Правилами предоставления и распределения единой субсидии из федерального бюджета бюджетам субъектов Российской Федерации в целях достижения показателя государственной программы Российской Федерации «Развитие туризма», являющихся приложением № 17 к </w:t>
      </w:r>
      <w:r w:rsidR="00AE1626">
        <w:rPr>
          <w:sz w:val="28"/>
          <w:szCs w:val="28"/>
        </w:rPr>
        <w:t>Г</w:t>
      </w:r>
      <w:r w:rsidRPr="00AE1626">
        <w:rPr>
          <w:sz w:val="28"/>
          <w:szCs w:val="28"/>
        </w:rPr>
        <w:t xml:space="preserve">осударственной </w:t>
      </w:r>
      <w:r w:rsidR="00AE1626">
        <w:rPr>
          <w:sz w:val="28"/>
          <w:szCs w:val="28"/>
        </w:rPr>
        <w:t>П</w:t>
      </w:r>
      <w:r w:rsidRPr="00AE1626">
        <w:rPr>
          <w:sz w:val="28"/>
          <w:szCs w:val="28"/>
        </w:rPr>
        <w:t xml:space="preserve">рограмме Российской Федерации «Развитие туризма», утвержденной постановлением Правительства Российской Федерации от 24 декабря 2021 г. № 2439, на основании протокола от </w:t>
      </w:r>
      <w:r w:rsidR="002047E6" w:rsidRPr="00AE1626">
        <w:rPr>
          <w:sz w:val="28"/>
          <w:szCs w:val="28"/>
        </w:rPr>
        <w:t>07</w:t>
      </w:r>
      <w:r w:rsidRPr="00AE1626">
        <w:rPr>
          <w:sz w:val="28"/>
          <w:szCs w:val="28"/>
        </w:rPr>
        <w:t>.</w:t>
      </w:r>
      <w:r w:rsidR="002047E6" w:rsidRPr="00AE1626">
        <w:rPr>
          <w:sz w:val="28"/>
          <w:szCs w:val="28"/>
        </w:rPr>
        <w:t>07</w:t>
      </w:r>
      <w:r w:rsidRPr="00AE1626">
        <w:rPr>
          <w:sz w:val="28"/>
          <w:szCs w:val="28"/>
        </w:rPr>
        <w:t>.202</w:t>
      </w:r>
      <w:r w:rsidR="002047E6" w:rsidRPr="00AE1626">
        <w:rPr>
          <w:sz w:val="28"/>
          <w:szCs w:val="28"/>
        </w:rPr>
        <w:t>5</w:t>
      </w:r>
      <w:r w:rsidRPr="00AE1626">
        <w:rPr>
          <w:sz w:val="28"/>
          <w:szCs w:val="28"/>
        </w:rPr>
        <w:t xml:space="preserve"> № </w:t>
      </w:r>
      <w:r w:rsidR="002047E6" w:rsidRPr="00AE1626">
        <w:rPr>
          <w:sz w:val="28"/>
          <w:szCs w:val="28"/>
        </w:rPr>
        <w:t>1</w:t>
      </w:r>
      <w:r w:rsidRPr="00AE1626">
        <w:rPr>
          <w:sz w:val="28"/>
          <w:szCs w:val="28"/>
        </w:rPr>
        <w:t xml:space="preserve"> заседания Конкурсной комиссии по рассмотрению заявочной документации, определению результатов и победителей конкурса на предоставление единой субсидии из бюджета Херсонской области в целях достижения показателя государственной программы Российской Федерации «Развитие туризма» Министерство курортов и туризма Херсонской области информирует о результатах рассмотрения заявок участников отбора</w:t>
      </w:r>
      <w:r w:rsidRPr="00AE1626">
        <w:rPr>
          <w:color w:val="000000"/>
          <w:sz w:val="28"/>
          <w:szCs w:val="28"/>
        </w:rPr>
        <w:t>.</w:t>
      </w:r>
    </w:p>
    <w:p w14:paraId="04A0EC3C" w14:textId="77777777" w:rsidR="009D6395" w:rsidRDefault="009D6395" w:rsidP="003E71BF">
      <w:pPr>
        <w:pStyle w:val="1"/>
        <w:spacing w:after="0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41034E15" w14:textId="095B0A25" w:rsidR="00636592" w:rsidRPr="00AE1626" w:rsidRDefault="00000000" w:rsidP="003E71BF">
      <w:pPr>
        <w:pStyle w:val="1"/>
        <w:spacing w:after="0"/>
        <w:ind w:firstLine="0"/>
        <w:jc w:val="center"/>
        <w:rPr>
          <w:sz w:val="28"/>
          <w:szCs w:val="28"/>
        </w:rPr>
      </w:pPr>
      <w:r w:rsidRPr="00AE1626">
        <w:rPr>
          <w:b/>
          <w:bCs/>
          <w:color w:val="000000"/>
          <w:sz w:val="28"/>
          <w:szCs w:val="28"/>
        </w:rPr>
        <w:t>Дата, время и место проведения рассмотрения заявок</w:t>
      </w:r>
    </w:p>
    <w:p w14:paraId="0A7DCA8B" w14:textId="77777777" w:rsidR="003E71BF" w:rsidRDefault="003E71BF" w:rsidP="003E71BF">
      <w:pPr>
        <w:pStyle w:val="1"/>
        <w:spacing w:after="0"/>
        <w:ind w:firstLine="840"/>
        <w:jc w:val="both"/>
        <w:rPr>
          <w:color w:val="000000"/>
          <w:sz w:val="28"/>
          <w:szCs w:val="28"/>
        </w:rPr>
      </w:pPr>
    </w:p>
    <w:p w14:paraId="36D749DB" w14:textId="33C0E77F" w:rsidR="00636592" w:rsidRPr="00AE1626" w:rsidRDefault="002047E6" w:rsidP="003E71BF">
      <w:pPr>
        <w:pStyle w:val="1"/>
        <w:spacing w:after="0"/>
        <w:ind w:firstLine="840"/>
        <w:jc w:val="both"/>
        <w:rPr>
          <w:sz w:val="28"/>
          <w:szCs w:val="28"/>
        </w:rPr>
      </w:pPr>
      <w:r w:rsidRPr="00AE1626">
        <w:rPr>
          <w:color w:val="000000"/>
          <w:sz w:val="28"/>
          <w:szCs w:val="28"/>
        </w:rPr>
        <w:t xml:space="preserve">07 июля 2025 года с 14:00 до 18:00 Министерство курортов и туризма Херсонской области, расположенное по адресу: Херсонская область, Генический </w:t>
      </w:r>
      <w:proofErr w:type="spellStart"/>
      <w:r w:rsidRPr="00AE1626">
        <w:rPr>
          <w:color w:val="000000"/>
          <w:sz w:val="28"/>
          <w:szCs w:val="28"/>
        </w:rPr>
        <w:t>м.о</w:t>
      </w:r>
      <w:proofErr w:type="spellEnd"/>
      <w:r w:rsidRPr="00AE1626">
        <w:rPr>
          <w:color w:val="000000"/>
          <w:sz w:val="28"/>
          <w:szCs w:val="28"/>
        </w:rPr>
        <w:t>., с. Счастливцево, Набережная, д. 10</w:t>
      </w:r>
    </w:p>
    <w:p w14:paraId="2A665B14" w14:textId="77777777" w:rsidR="003E71BF" w:rsidRDefault="003E71BF" w:rsidP="003E71BF">
      <w:pPr>
        <w:pStyle w:val="1"/>
        <w:spacing w:after="0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7C39224F" w14:textId="07177814" w:rsidR="00636592" w:rsidRPr="00AE1626" w:rsidRDefault="00000000" w:rsidP="003E71BF">
      <w:pPr>
        <w:pStyle w:val="1"/>
        <w:spacing w:after="0"/>
        <w:ind w:firstLine="0"/>
        <w:jc w:val="center"/>
        <w:rPr>
          <w:sz w:val="28"/>
          <w:szCs w:val="28"/>
        </w:rPr>
      </w:pPr>
      <w:r w:rsidRPr="00AE1626">
        <w:rPr>
          <w:b/>
          <w:bCs/>
          <w:color w:val="000000"/>
          <w:sz w:val="28"/>
          <w:szCs w:val="28"/>
        </w:rPr>
        <w:t>Дата, время и место оценки заявок участников отбора</w:t>
      </w:r>
    </w:p>
    <w:p w14:paraId="43849DB7" w14:textId="77777777" w:rsidR="003E71BF" w:rsidRDefault="003E71BF" w:rsidP="003E71BF">
      <w:pPr>
        <w:pStyle w:val="1"/>
        <w:spacing w:after="0"/>
        <w:ind w:firstLine="840"/>
        <w:jc w:val="both"/>
        <w:rPr>
          <w:sz w:val="28"/>
          <w:szCs w:val="28"/>
        </w:rPr>
      </w:pPr>
    </w:p>
    <w:p w14:paraId="36E6230A" w14:textId="16CFF8B3" w:rsidR="00636592" w:rsidRPr="00AE1626" w:rsidRDefault="002047E6" w:rsidP="003E71BF">
      <w:pPr>
        <w:pStyle w:val="1"/>
        <w:spacing w:after="0"/>
        <w:ind w:firstLine="840"/>
        <w:jc w:val="both"/>
        <w:rPr>
          <w:sz w:val="28"/>
          <w:szCs w:val="28"/>
        </w:rPr>
      </w:pPr>
      <w:r w:rsidRPr="00AE1626">
        <w:rPr>
          <w:sz w:val="28"/>
          <w:szCs w:val="28"/>
        </w:rPr>
        <w:t xml:space="preserve">07 июля 2025 года с 15:00 до 17:00 </w:t>
      </w:r>
      <w:r w:rsidRPr="00AE1626">
        <w:rPr>
          <w:color w:val="000000"/>
          <w:sz w:val="28"/>
          <w:szCs w:val="28"/>
        </w:rPr>
        <w:t xml:space="preserve">Министерство курортов и туризма Херсонской области, расположенное по адресу: Херсонская область, Генический </w:t>
      </w:r>
      <w:proofErr w:type="spellStart"/>
      <w:r w:rsidRPr="00AE1626">
        <w:rPr>
          <w:color w:val="000000"/>
          <w:sz w:val="28"/>
          <w:szCs w:val="28"/>
        </w:rPr>
        <w:t>м.о</w:t>
      </w:r>
      <w:proofErr w:type="spellEnd"/>
      <w:r w:rsidRPr="00AE1626">
        <w:rPr>
          <w:color w:val="000000"/>
          <w:sz w:val="28"/>
          <w:szCs w:val="28"/>
        </w:rPr>
        <w:t>., с. Счастливцево, Набережная, д. 10</w:t>
      </w:r>
      <w:r w:rsidRPr="00AE1626">
        <w:rPr>
          <w:sz w:val="28"/>
          <w:szCs w:val="28"/>
        </w:rPr>
        <w:t>.</w:t>
      </w:r>
    </w:p>
    <w:p w14:paraId="0211FCAF" w14:textId="77777777" w:rsidR="003E71BF" w:rsidRDefault="003E71BF" w:rsidP="003E71BF">
      <w:pPr>
        <w:pStyle w:val="a5"/>
        <w:ind w:left="422"/>
        <w:jc w:val="center"/>
        <w:rPr>
          <w:sz w:val="28"/>
          <w:szCs w:val="28"/>
          <w:u w:val="none"/>
        </w:rPr>
      </w:pPr>
    </w:p>
    <w:p w14:paraId="72875DC1" w14:textId="0AAF4C62" w:rsidR="00AE1626" w:rsidRDefault="00000000" w:rsidP="003E71BF">
      <w:pPr>
        <w:pStyle w:val="a5"/>
        <w:ind w:left="422"/>
        <w:jc w:val="center"/>
        <w:rPr>
          <w:sz w:val="28"/>
          <w:szCs w:val="28"/>
          <w:u w:val="none"/>
        </w:rPr>
      </w:pPr>
      <w:r w:rsidRPr="00AE1626">
        <w:rPr>
          <w:sz w:val="28"/>
          <w:szCs w:val="28"/>
          <w:u w:val="none"/>
        </w:rPr>
        <w:t>Информация об участниках отбора,</w:t>
      </w:r>
      <w:r w:rsidR="00AE1626">
        <w:rPr>
          <w:sz w:val="28"/>
          <w:szCs w:val="28"/>
          <w:u w:val="none"/>
        </w:rPr>
        <w:t xml:space="preserve"> </w:t>
      </w:r>
      <w:r w:rsidRPr="00AE1626">
        <w:rPr>
          <w:sz w:val="28"/>
          <w:szCs w:val="28"/>
          <w:u w:val="none"/>
        </w:rPr>
        <w:t xml:space="preserve">заявки которых </w:t>
      </w:r>
    </w:p>
    <w:p w14:paraId="35DB17AA" w14:textId="6D806AA0" w:rsidR="00636592" w:rsidRPr="00AE1626" w:rsidRDefault="00000000" w:rsidP="003E71BF">
      <w:pPr>
        <w:pStyle w:val="a5"/>
        <w:ind w:left="422"/>
        <w:jc w:val="center"/>
        <w:rPr>
          <w:sz w:val="28"/>
          <w:szCs w:val="28"/>
          <w:u w:val="none"/>
        </w:rPr>
      </w:pPr>
      <w:r w:rsidRPr="00AE1626">
        <w:rPr>
          <w:sz w:val="28"/>
          <w:szCs w:val="28"/>
          <w:u w:val="none"/>
        </w:rPr>
        <w:t>были рассмотрены</w:t>
      </w:r>
    </w:p>
    <w:p w14:paraId="4F04F4FE" w14:textId="77777777" w:rsidR="002047E6" w:rsidRPr="00AE1626" w:rsidRDefault="002047E6" w:rsidP="003E71BF">
      <w:pPr>
        <w:pStyle w:val="a5"/>
        <w:ind w:left="422"/>
        <w:rPr>
          <w:sz w:val="28"/>
          <w:szCs w:val="28"/>
        </w:rPr>
      </w:pPr>
    </w:p>
    <w:tbl>
      <w:tblPr>
        <w:tblOverlap w:val="never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6072"/>
        <w:gridCol w:w="2693"/>
      </w:tblGrid>
      <w:tr w:rsidR="00636592" w:rsidRPr="00AE1626" w14:paraId="5BBE33E8" w14:textId="77777777" w:rsidTr="009D6395">
        <w:trPr>
          <w:trHeight w:hRule="exact" w:val="765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3127B737" w14:textId="77777777" w:rsidR="00636592" w:rsidRPr="009D6395" w:rsidRDefault="00000000" w:rsidP="003E71BF">
            <w:pPr>
              <w:pStyle w:val="a7"/>
              <w:spacing w:after="0"/>
              <w:ind w:firstLine="0"/>
              <w:jc w:val="center"/>
            </w:pPr>
            <w:r w:rsidRPr="009D6395">
              <w:rPr>
                <w:color w:val="000000"/>
              </w:rPr>
              <w:t>№ п/п</w:t>
            </w:r>
          </w:p>
        </w:tc>
        <w:tc>
          <w:tcPr>
            <w:tcW w:w="6072" w:type="dxa"/>
            <w:shd w:val="clear" w:color="auto" w:fill="auto"/>
            <w:vAlign w:val="center"/>
          </w:tcPr>
          <w:p w14:paraId="5BAC8661" w14:textId="77777777" w:rsidR="00636592" w:rsidRPr="009D6395" w:rsidRDefault="00000000" w:rsidP="003E71BF">
            <w:pPr>
              <w:pStyle w:val="a7"/>
              <w:spacing w:after="0"/>
              <w:ind w:firstLine="0"/>
              <w:jc w:val="center"/>
            </w:pPr>
            <w:r w:rsidRPr="009D6395">
              <w:rPr>
                <w:color w:val="000000"/>
              </w:rPr>
              <w:t>Наименование участника отбора, представившего заявку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AC296F" w14:textId="77777777" w:rsidR="00636592" w:rsidRPr="009D6395" w:rsidRDefault="00000000" w:rsidP="003E71BF">
            <w:pPr>
              <w:pStyle w:val="a7"/>
              <w:spacing w:after="0"/>
              <w:ind w:firstLine="340"/>
              <w:jc w:val="center"/>
            </w:pPr>
            <w:r w:rsidRPr="009D6395">
              <w:rPr>
                <w:color w:val="000000"/>
              </w:rPr>
              <w:t>Рассмотрение заявки</w:t>
            </w:r>
          </w:p>
        </w:tc>
      </w:tr>
      <w:tr w:rsidR="002047E6" w:rsidRPr="00AE1626" w14:paraId="269D651E" w14:textId="77777777" w:rsidTr="009D6395">
        <w:trPr>
          <w:trHeight w:val="409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2ADA280B" w14:textId="77777777" w:rsidR="002047E6" w:rsidRPr="00AE1626" w:rsidRDefault="002047E6" w:rsidP="003E71BF">
            <w:pPr>
              <w:pStyle w:val="a7"/>
              <w:spacing w:after="0"/>
              <w:ind w:firstLine="0"/>
              <w:jc w:val="center"/>
              <w:rPr>
                <w:sz w:val="28"/>
                <w:szCs w:val="28"/>
              </w:rPr>
            </w:pPr>
            <w:bookmarkStart w:id="0" w:name="_Hlk203054000"/>
            <w:r w:rsidRPr="00AE162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72" w:type="dxa"/>
            <w:shd w:val="clear" w:color="auto" w:fill="auto"/>
            <w:vAlign w:val="center"/>
          </w:tcPr>
          <w:p w14:paraId="0E3F02E5" w14:textId="18515569" w:rsidR="00AE1626" w:rsidRPr="00AE1626" w:rsidRDefault="002047E6" w:rsidP="003E71BF">
            <w:pPr>
              <w:pStyle w:val="a7"/>
              <w:spacing w:after="0"/>
              <w:ind w:firstLine="0"/>
              <w:rPr>
                <w:sz w:val="28"/>
                <w:szCs w:val="28"/>
              </w:rPr>
            </w:pPr>
            <w:r w:rsidRPr="00AE1626">
              <w:rPr>
                <w:sz w:val="28"/>
                <w:szCs w:val="28"/>
              </w:rPr>
              <w:t>ООО «Пансионат Ирбис»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5EB6F4" w14:textId="4F9BE33B" w:rsidR="002047E6" w:rsidRPr="00AE1626" w:rsidRDefault="002047E6" w:rsidP="003E71BF">
            <w:pPr>
              <w:pStyle w:val="a7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AE1626">
              <w:rPr>
                <w:color w:val="000000"/>
                <w:sz w:val="28"/>
                <w:szCs w:val="28"/>
              </w:rPr>
              <w:t>Заявка отклонена</w:t>
            </w:r>
          </w:p>
        </w:tc>
      </w:tr>
      <w:tr w:rsidR="002047E6" w:rsidRPr="00AE1626" w14:paraId="253001D3" w14:textId="77777777" w:rsidTr="009D6395">
        <w:trPr>
          <w:trHeight w:val="416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7F3CE565" w14:textId="77777777" w:rsidR="002047E6" w:rsidRPr="00AE1626" w:rsidRDefault="002047E6" w:rsidP="003E71BF">
            <w:pPr>
              <w:pStyle w:val="a7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AE162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72" w:type="dxa"/>
            <w:shd w:val="clear" w:color="auto" w:fill="auto"/>
            <w:vAlign w:val="center"/>
          </w:tcPr>
          <w:p w14:paraId="5E39480E" w14:textId="6BA13356" w:rsidR="002047E6" w:rsidRPr="00AE1626" w:rsidRDefault="002047E6" w:rsidP="003E71BF">
            <w:pPr>
              <w:pStyle w:val="a7"/>
              <w:spacing w:after="0"/>
              <w:ind w:firstLine="0"/>
              <w:rPr>
                <w:sz w:val="28"/>
                <w:szCs w:val="28"/>
              </w:rPr>
            </w:pPr>
            <w:r w:rsidRPr="00AE1626">
              <w:rPr>
                <w:sz w:val="28"/>
                <w:szCs w:val="28"/>
              </w:rPr>
              <w:t>ООО «А-Тур»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8E1E5F" w14:textId="399F2E3B" w:rsidR="002047E6" w:rsidRPr="00AE1626" w:rsidRDefault="002047E6" w:rsidP="003E71BF">
            <w:pPr>
              <w:pStyle w:val="a7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AE1626">
              <w:rPr>
                <w:color w:val="000000"/>
                <w:sz w:val="28"/>
                <w:szCs w:val="28"/>
              </w:rPr>
              <w:t>Заявка отклонена</w:t>
            </w:r>
          </w:p>
        </w:tc>
      </w:tr>
      <w:tr w:rsidR="002047E6" w:rsidRPr="00AE1626" w14:paraId="5726F42F" w14:textId="77777777" w:rsidTr="009D6395">
        <w:trPr>
          <w:trHeight w:val="421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3DC2B0ED" w14:textId="77777777" w:rsidR="002047E6" w:rsidRPr="00AE1626" w:rsidRDefault="002047E6" w:rsidP="003E71BF">
            <w:pPr>
              <w:pStyle w:val="a7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AE162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72" w:type="dxa"/>
            <w:shd w:val="clear" w:color="auto" w:fill="auto"/>
            <w:vAlign w:val="center"/>
          </w:tcPr>
          <w:p w14:paraId="710A538E" w14:textId="223B699F" w:rsidR="002047E6" w:rsidRPr="00AE1626" w:rsidRDefault="002047E6" w:rsidP="003E71BF">
            <w:pPr>
              <w:pStyle w:val="a7"/>
              <w:spacing w:after="0"/>
              <w:ind w:firstLine="0"/>
              <w:rPr>
                <w:sz w:val="28"/>
                <w:szCs w:val="28"/>
              </w:rPr>
            </w:pPr>
            <w:r w:rsidRPr="00AE1626">
              <w:rPr>
                <w:sz w:val="28"/>
                <w:szCs w:val="28"/>
              </w:rPr>
              <w:t>ИП Вишневский А.П.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345829" w14:textId="2ABD4D20" w:rsidR="002047E6" w:rsidRPr="00AE1626" w:rsidRDefault="002047E6" w:rsidP="003E71BF">
            <w:pPr>
              <w:pStyle w:val="a7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AE1626">
              <w:rPr>
                <w:color w:val="000000"/>
                <w:sz w:val="28"/>
                <w:szCs w:val="28"/>
              </w:rPr>
              <w:t>Заявка отклонена</w:t>
            </w:r>
          </w:p>
        </w:tc>
      </w:tr>
      <w:bookmarkEnd w:id="0"/>
      <w:tr w:rsidR="002047E6" w:rsidRPr="00AE1626" w14:paraId="688CC7A2" w14:textId="77777777" w:rsidTr="009D6395">
        <w:trPr>
          <w:trHeight w:val="413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0C72A05F" w14:textId="77777777" w:rsidR="002047E6" w:rsidRPr="00AE1626" w:rsidRDefault="002047E6" w:rsidP="003E71BF">
            <w:pPr>
              <w:pStyle w:val="a7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AE162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72" w:type="dxa"/>
            <w:shd w:val="clear" w:color="auto" w:fill="auto"/>
            <w:vAlign w:val="center"/>
          </w:tcPr>
          <w:p w14:paraId="247F0234" w14:textId="5C4FCA82" w:rsidR="002047E6" w:rsidRPr="00AE1626" w:rsidRDefault="002047E6" w:rsidP="003E71BF">
            <w:pPr>
              <w:pStyle w:val="a7"/>
              <w:spacing w:after="0"/>
              <w:ind w:firstLine="0"/>
              <w:rPr>
                <w:sz w:val="28"/>
                <w:szCs w:val="28"/>
              </w:rPr>
            </w:pPr>
            <w:r w:rsidRPr="00AE1626">
              <w:rPr>
                <w:sz w:val="28"/>
                <w:szCs w:val="28"/>
              </w:rPr>
              <w:t>ООО «Херсонская самобранка»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844661" w14:textId="77777777" w:rsidR="002047E6" w:rsidRPr="00AE1626" w:rsidRDefault="002047E6" w:rsidP="003E71BF">
            <w:pPr>
              <w:pStyle w:val="a7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AE1626">
              <w:rPr>
                <w:color w:val="000000"/>
                <w:sz w:val="28"/>
                <w:szCs w:val="28"/>
              </w:rPr>
              <w:t>Заявка рассмотрена</w:t>
            </w:r>
          </w:p>
        </w:tc>
      </w:tr>
      <w:tr w:rsidR="002047E6" w:rsidRPr="00AE1626" w14:paraId="6CC2EB7A" w14:textId="77777777" w:rsidTr="009D6395">
        <w:trPr>
          <w:trHeight w:val="419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7BD38E3B" w14:textId="77777777" w:rsidR="002047E6" w:rsidRPr="00AE1626" w:rsidRDefault="002047E6" w:rsidP="003E71BF">
            <w:pPr>
              <w:pStyle w:val="a7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AE162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72" w:type="dxa"/>
            <w:shd w:val="clear" w:color="auto" w:fill="auto"/>
            <w:vAlign w:val="center"/>
          </w:tcPr>
          <w:p w14:paraId="7E045B5A" w14:textId="7C18BD95" w:rsidR="002047E6" w:rsidRPr="00AE1626" w:rsidRDefault="002047E6" w:rsidP="003E71BF">
            <w:pPr>
              <w:pStyle w:val="a7"/>
              <w:spacing w:after="0"/>
              <w:ind w:firstLine="0"/>
              <w:rPr>
                <w:sz w:val="28"/>
                <w:szCs w:val="28"/>
              </w:rPr>
            </w:pPr>
            <w:r w:rsidRPr="00AE1626">
              <w:rPr>
                <w:sz w:val="28"/>
                <w:szCs w:val="28"/>
              </w:rPr>
              <w:t>ООО «</w:t>
            </w:r>
            <w:proofErr w:type="spellStart"/>
            <w:r w:rsidRPr="00AE1626">
              <w:rPr>
                <w:sz w:val="28"/>
                <w:szCs w:val="28"/>
              </w:rPr>
              <w:t>Севремстрой</w:t>
            </w:r>
            <w:proofErr w:type="spellEnd"/>
            <w:r w:rsidRPr="00AE1626">
              <w:rPr>
                <w:sz w:val="28"/>
                <w:szCs w:val="28"/>
              </w:rPr>
              <w:t xml:space="preserve"> КБК»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317785" w14:textId="77777777" w:rsidR="002047E6" w:rsidRPr="00AE1626" w:rsidRDefault="002047E6" w:rsidP="003E71BF">
            <w:pPr>
              <w:pStyle w:val="a7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AE1626">
              <w:rPr>
                <w:color w:val="000000"/>
                <w:sz w:val="28"/>
                <w:szCs w:val="28"/>
              </w:rPr>
              <w:t>Заявка рассмотрена</w:t>
            </w:r>
          </w:p>
        </w:tc>
      </w:tr>
    </w:tbl>
    <w:p w14:paraId="4EBD92D3" w14:textId="77777777" w:rsidR="00636592" w:rsidRPr="00AE1626" w:rsidRDefault="00636592" w:rsidP="003E71BF">
      <w:pPr>
        <w:rPr>
          <w:rFonts w:ascii="Times New Roman" w:hAnsi="Times New Roman" w:cs="Times New Roman"/>
          <w:sz w:val="28"/>
          <w:szCs w:val="28"/>
        </w:rPr>
      </w:pPr>
    </w:p>
    <w:p w14:paraId="35A4173C" w14:textId="77777777" w:rsidR="009D6395" w:rsidRDefault="009D6395" w:rsidP="003E71BF">
      <w:pPr>
        <w:pStyle w:val="1"/>
        <w:spacing w:after="0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3C9A0F88" w14:textId="56B33FD1" w:rsidR="00AE1626" w:rsidRDefault="00000000" w:rsidP="003E71BF">
      <w:pPr>
        <w:pStyle w:val="1"/>
        <w:spacing w:after="0"/>
        <w:ind w:firstLine="0"/>
        <w:jc w:val="center"/>
        <w:rPr>
          <w:b/>
          <w:bCs/>
          <w:color w:val="000000"/>
          <w:sz w:val="28"/>
          <w:szCs w:val="28"/>
        </w:rPr>
      </w:pPr>
      <w:r w:rsidRPr="00AE1626">
        <w:rPr>
          <w:b/>
          <w:bCs/>
          <w:color w:val="000000"/>
          <w:sz w:val="28"/>
          <w:szCs w:val="28"/>
        </w:rPr>
        <w:lastRenderedPageBreak/>
        <w:t xml:space="preserve">Информация об участниках отбора, </w:t>
      </w:r>
    </w:p>
    <w:p w14:paraId="6486C000" w14:textId="77777777" w:rsidR="00AE1626" w:rsidRDefault="00000000" w:rsidP="003E71BF">
      <w:pPr>
        <w:pStyle w:val="1"/>
        <w:spacing w:after="0"/>
        <w:ind w:firstLine="0"/>
        <w:jc w:val="center"/>
        <w:rPr>
          <w:b/>
          <w:bCs/>
          <w:color w:val="000000"/>
          <w:sz w:val="28"/>
          <w:szCs w:val="28"/>
        </w:rPr>
      </w:pPr>
      <w:r w:rsidRPr="00AE1626">
        <w:rPr>
          <w:b/>
          <w:bCs/>
          <w:color w:val="000000"/>
          <w:sz w:val="28"/>
          <w:szCs w:val="28"/>
        </w:rPr>
        <w:t xml:space="preserve">предложения (заявки) которых были отклонены, </w:t>
      </w:r>
    </w:p>
    <w:p w14:paraId="59B67BE5" w14:textId="7D529764" w:rsidR="00636592" w:rsidRPr="00AE1626" w:rsidRDefault="00000000" w:rsidP="003E71BF">
      <w:pPr>
        <w:pStyle w:val="1"/>
        <w:spacing w:after="0"/>
        <w:ind w:firstLine="0"/>
        <w:jc w:val="center"/>
        <w:rPr>
          <w:sz w:val="28"/>
          <w:szCs w:val="28"/>
        </w:rPr>
      </w:pPr>
      <w:r w:rsidRPr="00AE1626">
        <w:rPr>
          <w:b/>
          <w:bCs/>
          <w:color w:val="000000"/>
          <w:sz w:val="28"/>
          <w:szCs w:val="28"/>
        </w:rPr>
        <w:t>с</w:t>
      </w:r>
      <w:r w:rsidR="00AE1626">
        <w:rPr>
          <w:b/>
          <w:bCs/>
          <w:color w:val="000000"/>
          <w:sz w:val="28"/>
          <w:szCs w:val="28"/>
        </w:rPr>
        <w:t xml:space="preserve"> </w:t>
      </w:r>
      <w:r w:rsidRPr="00AE1626">
        <w:rPr>
          <w:b/>
          <w:bCs/>
          <w:color w:val="000000"/>
          <w:sz w:val="28"/>
          <w:szCs w:val="28"/>
        </w:rPr>
        <w:t>указанием причин их отклонения, в том числе положений объявления о проведении отбора,</w:t>
      </w:r>
      <w:r w:rsidR="00AE1626">
        <w:rPr>
          <w:b/>
          <w:bCs/>
          <w:color w:val="000000"/>
          <w:sz w:val="28"/>
          <w:szCs w:val="28"/>
        </w:rPr>
        <w:t xml:space="preserve"> </w:t>
      </w:r>
      <w:r w:rsidRPr="00AE1626">
        <w:rPr>
          <w:b/>
          <w:bCs/>
          <w:color w:val="000000"/>
          <w:sz w:val="28"/>
          <w:szCs w:val="28"/>
        </w:rPr>
        <w:t>которым не соответствуют такие предложения (заявки):</w:t>
      </w:r>
    </w:p>
    <w:p w14:paraId="56286A2A" w14:textId="77777777" w:rsidR="00AE1626" w:rsidRDefault="00AE1626" w:rsidP="003E71BF">
      <w:pPr>
        <w:pStyle w:val="1"/>
        <w:spacing w:after="0"/>
        <w:ind w:firstLine="840"/>
        <w:jc w:val="both"/>
        <w:rPr>
          <w:color w:val="000000"/>
          <w:sz w:val="28"/>
          <w:szCs w:val="28"/>
        </w:rPr>
      </w:pPr>
    </w:p>
    <w:p w14:paraId="434288DB" w14:textId="77777777" w:rsidR="00914BF2" w:rsidRPr="00AE1626" w:rsidRDefault="002047E6" w:rsidP="003E71BF">
      <w:pPr>
        <w:pStyle w:val="1"/>
        <w:spacing w:after="0"/>
        <w:ind w:firstLine="840"/>
        <w:jc w:val="both"/>
        <w:rPr>
          <w:color w:val="000000"/>
          <w:sz w:val="28"/>
          <w:szCs w:val="28"/>
        </w:rPr>
      </w:pPr>
      <w:r w:rsidRPr="00AE1626">
        <w:rPr>
          <w:b/>
          <w:bCs/>
          <w:color w:val="000000"/>
          <w:sz w:val="28"/>
          <w:szCs w:val="28"/>
        </w:rPr>
        <w:t>ООО «Пансионат Ирбис»</w:t>
      </w:r>
      <w:r w:rsidRPr="00AE1626">
        <w:rPr>
          <w:color w:val="000000"/>
          <w:sz w:val="28"/>
          <w:szCs w:val="28"/>
        </w:rPr>
        <w:t xml:space="preserve"> - </w:t>
      </w:r>
      <w:r w:rsidR="00914BF2" w:rsidRPr="00AE1626">
        <w:rPr>
          <w:sz w:val="28"/>
          <w:szCs w:val="28"/>
        </w:rPr>
        <w:t>не соответствует п. 2.4 Порядка из-за отсутствия документов, подтверждающих наличие земельного участка необходимого для реализации проекта, несоответствия его целевого назначения, нецелевого использования средств, отсутствия обязательных элементов кемпинг-размещения и несоответствия цели проекта заявленному мероприятию.</w:t>
      </w:r>
      <w:r w:rsidRPr="00AE1626">
        <w:rPr>
          <w:color w:val="000000"/>
          <w:sz w:val="28"/>
          <w:szCs w:val="28"/>
        </w:rPr>
        <w:t xml:space="preserve">; </w:t>
      </w:r>
    </w:p>
    <w:p w14:paraId="0074B561" w14:textId="77A73138" w:rsidR="00914BF2" w:rsidRPr="00AE1626" w:rsidRDefault="002047E6" w:rsidP="003E71BF">
      <w:pPr>
        <w:pStyle w:val="1"/>
        <w:spacing w:after="0"/>
        <w:ind w:firstLine="840"/>
        <w:jc w:val="both"/>
        <w:rPr>
          <w:color w:val="000000"/>
          <w:sz w:val="28"/>
          <w:szCs w:val="28"/>
        </w:rPr>
      </w:pPr>
      <w:r w:rsidRPr="00AE1626">
        <w:rPr>
          <w:b/>
          <w:bCs/>
          <w:color w:val="000000"/>
          <w:sz w:val="28"/>
          <w:szCs w:val="28"/>
        </w:rPr>
        <w:t>ООО «А-Тур»</w:t>
      </w:r>
      <w:r w:rsidR="00914BF2" w:rsidRPr="00AE1626">
        <w:rPr>
          <w:color w:val="000000"/>
          <w:sz w:val="28"/>
          <w:szCs w:val="28"/>
        </w:rPr>
        <w:t xml:space="preserve"> </w:t>
      </w:r>
      <w:r w:rsidR="00914BF2" w:rsidRPr="00AE1626">
        <w:rPr>
          <w:rFonts w:eastAsia="Courier New"/>
          <w:color w:val="000000"/>
          <w:sz w:val="28"/>
          <w:szCs w:val="28"/>
        </w:rPr>
        <w:t>не соответствует п. 2.4 Порядка из-за отсутствия подтверждения наличия земельного участка, необходимого для реализации проекта и</w:t>
      </w:r>
      <w:r w:rsidR="00914BF2" w:rsidRPr="00AE1626">
        <w:rPr>
          <w:sz w:val="28"/>
          <w:szCs w:val="28"/>
        </w:rPr>
        <w:t xml:space="preserve"> </w:t>
      </w:r>
      <w:r w:rsidR="00914BF2" w:rsidRPr="00AE1626">
        <w:rPr>
          <w:rFonts w:eastAsia="Courier New"/>
          <w:color w:val="000000"/>
          <w:sz w:val="28"/>
          <w:szCs w:val="28"/>
        </w:rPr>
        <w:t>несоблюдение налоговой дисциплины</w:t>
      </w:r>
      <w:r w:rsidRPr="00AE1626">
        <w:rPr>
          <w:color w:val="000000"/>
          <w:sz w:val="28"/>
          <w:szCs w:val="28"/>
        </w:rPr>
        <w:t xml:space="preserve">; </w:t>
      </w:r>
    </w:p>
    <w:p w14:paraId="48BBF8D3" w14:textId="5B39998B" w:rsidR="00636592" w:rsidRPr="00AE1626" w:rsidRDefault="002047E6" w:rsidP="003E71BF">
      <w:pPr>
        <w:pStyle w:val="1"/>
        <w:spacing w:after="0"/>
        <w:ind w:firstLine="840"/>
        <w:jc w:val="both"/>
        <w:rPr>
          <w:sz w:val="28"/>
          <w:szCs w:val="28"/>
        </w:rPr>
      </w:pPr>
      <w:r w:rsidRPr="00AE1626">
        <w:rPr>
          <w:b/>
          <w:bCs/>
          <w:color w:val="000000"/>
          <w:sz w:val="28"/>
          <w:szCs w:val="28"/>
        </w:rPr>
        <w:t>ИП Вишневский А.П.</w:t>
      </w:r>
      <w:r w:rsidR="00914BF2" w:rsidRPr="00AE1626">
        <w:rPr>
          <w:color w:val="000000"/>
          <w:sz w:val="28"/>
          <w:szCs w:val="28"/>
        </w:rPr>
        <w:t xml:space="preserve"> - </w:t>
      </w:r>
      <w:r w:rsidR="00914BF2" w:rsidRPr="00AE1626">
        <w:rPr>
          <w:rFonts w:eastAsia="Courier New"/>
          <w:color w:val="000000"/>
          <w:sz w:val="28"/>
          <w:szCs w:val="28"/>
        </w:rPr>
        <w:t>не соответствует</w:t>
      </w:r>
      <w:r w:rsidR="00861647">
        <w:rPr>
          <w:rFonts w:eastAsia="Courier New"/>
          <w:color w:val="000000"/>
          <w:sz w:val="28"/>
          <w:szCs w:val="28"/>
        </w:rPr>
        <w:t>:</w:t>
      </w:r>
      <w:r w:rsidR="00914BF2" w:rsidRPr="00AE1626">
        <w:rPr>
          <w:rFonts w:eastAsia="Courier New"/>
          <w:color w:val="000000"/>
          <w:sz w:val="28"/>
          <w:szCs w:val="28"/>
        </w:rPr>
        <w:t xml:space="preserve"> п. 2.3 Порядка из-за неподтвержденной налоговой дисциплины</w:t>
      </w:r>
      <w:r w:rsidR="00861647">
        <w:rPr>
          <w:rFonts w:eastAsia="Courier New"/>
          <w:color w:val="000000"/>
          <w:sz w:val="28"/>
          <w:szCs w:val="28"/>
        </w:rPr>
        <w:t>;</w:t>
      </w:r>
      <w:r w:rsidR="00AE1626" w:rsidRPr="00AE1626">
        <w:rPr>
          <w:rFonts w:eastAsia="Courier New"/>
          <w:color w:val="000000"/>
          <w:sz w:val="28"/>
          <w:szCs w:val="28"/>
        </w:rPr>
        <w:t xml:space="preserve"> п. 2.4 Порядка из-за несоответствия разрешенного использования и нецелевого использования </w:t>
      </w:r>
      <w:r w:rsidR="00861647" w:rsidRPr="00AE1626">
        <w:rPr>
          <w:rFonts w:eastAsia="Courier New"/>
          <w:color w:val="000000"/>
          <w:sz w:val="28"/>
          <w:szCs w:val="28"/>
        </w:rPr>
        <w:t>средств</w:t>
      </w:r>
      <w:r w:rsidR="00861647">
        <w:rPr>
          <w:rFonts w:eastAsia="Courier New"/>
          <w:color w:val="000000"/>
          <w:sz w:val="28"/>
          <w:szCs w:val="28"/>
        </w:rPr>
        <w:t>. Высокие риски неэффективного расходования бюджетных средств.</w:t>
      </w:r>
    </w:p>
    <w:p w14:paraId="6E45A16C" w14:textId="77777777" w:rsidR="00636592" w:rsidRDefault="00000000" w:rsidP="003E71BF">
      <w:pPr>
        <w:pStyle w:val="a5"/>
        <w:ind w:left="2381"/>
        <w:rPr>
          <w:sz w:val="28"/>
          <w:szCs w:val="28"/>
          <w:u w:val="none"/>
        </w:rPr>
      </w:pPr>
      <w:r w:rsidRPr="00AE1626">
        <w:rPr>
          <w:sz w:val="28"/>
          <w:szCs w:val="28"/>
          <w:u w:val="none"/>
        </w:rPr>
        <w:t>Наименование получателя (получателей) субсидий</w:t>
      </w:r>
    </w:p>
    <w:p w14:paraId="15F60519" w14:textId="77777777" w:rsidR="00AE1626" w:rsidRPr="00AE1626" w:rsidRDefault="00AE1626" w:rsidP="003E71BF">
      <w:pPr>
        <w:pStyle w:val="a5"/>
        <w:ind w:left="2381"/>
        <w:rPr>
          <w:sz w:val="28"/>
          <w:szCs w:val="28"/>
        </w:rPr>
      </w:pPr>
    </w:p>
    <w:tbl>
      <w:tblPr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6659"/>
        <w:gridCol w:w="2268"/>
      </w:tblGrid>
      <w:tr w:rsidR="00636592" w:rsidRPr="00AE1626" w14:paraId="1D002759" w14:textId="77777777" w:rsidTr="009D6395">
        <w:trPr>
          <w:trHeight w:hRule="exact" w:val="1016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004EA639" w14:textId="77777777" w:rsidR="00636592" w:rsidRPr="009D6395" w:rsidRDefault="00000000" w:rsidP="003E71BF">
            <w:pPr>
              <w:pStyle w:val="a7"/>
              <w:spacing w:after="0"/>
              <w:ind w:firstLine="0"/>
              <w:jc w:val="center"/>
            </w:pPr>
            <w:r w:rsidRPr="009D6395">
              <w:rPr>
                <w:color w:val="000000"/>
              </w:rPr>
              <w:t>№ п/п</w:t>
            </w:r>
          </w:p>
        </w:tc>
        <w:tc>
          <w:tcPr>
            <w:tcW w:w="6659" w:type="dxa"/>
            <w:shd w:val="clear" w:color="auto" w:fill="auto"/>
            <w:vAlign w:val="center"/>
          </w:tcPr>
          <w:p w14:paraId="644B8117" w14:textId="77777777" w:rsidR="00636592" w:rsidRPr="009D6395" w:rsidRDefault="00000000" w:rsidP="003E71BF">
            <w:pPr>
              <w:pStyle w:val="a7"/>
              <w:spacing w:after="0"/>
              <w:ind w:firstLine="900"/>
              <w:jc w:val="center"/>
            </w:pPr>
            <w:r w:rsidRPr="009D6395">
              <w:rPr>
                <w:color w:val="000000"/>
              </w:rPr>
              <w:t>Наименование получателей субсидии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A44BE3" w14:textId="77777777" w:rsidR="00636592" w:rsidRPr="009D6395" w:rsidRDefault="00000000" w:rsidP="003E71BF">
            <w:pPr>
              <w:pStyle w:val="a7"/>
              <w:spacing w:after="0"/>
              <w:ind w:firstLine="0"/>
              <w:jc w:val="center"/>
            </w:pPr>
            <w:r w:rsidRPr="009D6395">
              <w:rPr>
                <w:color w:val="000000"/>
              </w:rPr>
              <w:t>Сумма субсидии, руб.</w:t>
            </w:r>
          </w:p>
        </w:tc>
      </w:tr>
      <w:tr w:rsidR="00AE1626" w:rsidRPr="00AE1626" w14:paraId="722758D2" w14:textId="77777777" w:rsidTr="009D6395">
        <w:trPr>
          <w:trHeight w:hRule="exact" w:val="421"/>
          <w:jc w:val="center"/>
        </w:trPr>
        <w:tc>
          <w:tcPr>
            <w:tcW w:w="566" w:type="dxa"/>
            <w:shd w:val="clear" w:color="auto" w:fill="auto"/>
            <w:vAlign w:val="bottom"/>
          </w:tcPr>
          <w:p w14:paraId="29F239AE" w14:textId="77777777" w:rsidR="00AE1626" w:rsidRPr="00AE1626" w:rsidRDefault="00AE1626" w:rsidP="003E71BF">
            <w:pPr>
              <w:pStyle w:val="a7"/>
              <w:spacing w:after="0"/>
              <w:ind w:firstLine="220"/>
              <w:rPr>
                <w:sz w:val="28"/>
                <w:szCs w:val="28"/>
              </w:rPr>
            </w:pPr>
            <w:r w:rsidRPr="00AE162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59" w:type="dxa"/>
            <w:shd w:val="clear" w:color="auto" w:fill="auto"/>
          </w:tcPr>
          <w:p w14:paraId="2249B2CC" w14:textId="77777777" w:rsidR="00AE1626" w:rsidRDefault="00AE1626" w:rsidP="003E71BF">
            <w:pPr>
              <w:pStyle w:val="a7"/>
              <w:spacing w:after="0"/>
              <w:ind w:firstLine="0"/>
              <w:rPr>
                <w:sz w:val="28"/>
                <w:szCs w:val="28"/>
              </w:rPr>
            </w:pPr>
            <w:r w:rsidRPr="00AE1626">
              <w:rPr>
                <w:sz w:val="28"/>
                <w:szCs w:val="28"/>
              </w:rPr>
              <w:t>ООО «Херсонская самобранка»</w:t>
            </w:r>
          </w:p>
          <w:p w14:paraId="4C9B9277" w14:textId="54DDAEEC" w:rsidR="009D6395" w:rsidRPr="00AE1626" w:rsidRDefault="009D6395" w:rsidP="003E71BF">
            <w:pPr>
              <w:pStyle w:val="a7"/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74EB94C" w14:textId="7FB3FE62" w:rsidR="00AE1626" w:rsidRPr="00AE1626" w:rsidRDefault="00AE1626" w:rsidP="003E71BF">
            <w:pPr>
              <w:pStyle w:val="a7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AE1626">
              <w:rPr>
                <w:sz w:val="28"/>
                <w:szCs w:val="28"/>
              </w:rPr>
              <w:t>29 758 032,00</w:t>
            </w:r>
          </w:p>
        </w:tc>
      </w:tr>
      <w:tr w:rsidR="00AE1626" w:rsidRPr="00AE1626" w14:paraId="26954B64" w14:textId="77777777" w:rsidTr="009D6395">
        <w:trPr>
          <w:trHeight w:hRule="exact" w:val="428"/>
          <w:jc w:val="center"/>
        </w:trPr>
        <w:tc>
          <w:tcPr>
            <w:tcW w:w="566" w:type="dxa"/>
            <w:shd w:val="clear" w:color="auto" w:fill="auto"/>
            <w:vAlign w:val="bottom"/>
          </w:tcPr>
          <w:p w14:paraId="6A8763AD" w14:textId="77777777" w:rsidR="00AE1626" w:rsidRPr="00AE1626" w:rsidRDefault="00AE1626" w:rsidP="003E71BF">
            <w:pPr>
              <w:pStyle w:val="a7"/>
              <w:spacing w:after="0"/>
              <w:ind w:firstLine="220"/>
              <w:rPr>
                <w:sz w:val="28"/>
                <w:szCs w:val="28"/>
              </w:rPr>
            </w:pPr>
            <w:r w:rsidRPr="00AE162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59" w:type="dxa"/>
            <w:shd w:val="clear" w:color="auto" w:fill="auto"/>
          </w:tcPr>
          <w:p w14:paraId="6E232EE5" w14:textId="77777777" w:rsidR="00AE1626" w:rsidRPr="00AE1626" w:rsidRDefault="00AE1626" w:rsidP="003E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62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E1626">
              <w:rPr>
                <w:rFonts w:ascii="Times New Roman" w:hAnsi="Times New Roman" w:cs="Times New Roman"/>
                <w:sz w:val="28"/>
                <w:szCs w:val="28"/>
              </w:rPr>
              <w:t>Севремстрой</w:t>
            </w:r>
            <w:proofErr w:type="spellEnd"/>
            <w:r w:rsidRPr="00AE1626">
              <w:rPr>
                <w:rFonts w:ascii="Times New Roman" w:hAnsi="Times New Roman" w:cs="Times New Roman"/>
                <w:sz w:val="28"/>
                <w:szCs w:val="28"/>
              </w:rPr>
              <w:t xml:space="preserve"> КБК» </w:t>
            </w:r>
          </w:p>
          <w:p w14:paraId="6707D98F" w14:textId="5BBA1E1E" w:rsidR="00AE1626" w:rsidRPr="00AE1626" w:rsidRDefault="00AE1626" w:rsidP="003E71BF">
            <w:pPr>
              <w:pStyle w:val="a7"/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3322A80" w14:textId="532CE805" w:rsidR="00AE1626" w:rsidRPr="00AE1626" w:rsidRDefault="00AE1626" w:rsidP="003E71BF">
            <w:pPr>
              <w:pStyle w:val="a7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AE1626">
              <w:rPr>
                <w:sz w:val="28"/>
                <w:szCs w:val="28"/>
              </w:rPr>
              <w:t>83 878 331,64</w:t>
            </w:r>
          </w:p>
        </w:tc>
      </w:tr>
      <w:tr w:rsidR="00AE1626" w:rsidRPr="00AE1626" w14:paraId="5EFB7E75" w14:textId="77777777" w:rsidTr="009D6395">
        <w:trPr>
          <w:trHeight w:hRule="exact" w:val="615"/>
          <w:jc w:val="center"/>
        </w:trPr>
        <w:tc>
          <w:tcPr>
            <w:tcW w:w="566" w:type="dxa"/>
            <w:shd w:val="clear" w:color="auto" w:fill="auto"/>
          </w:tcPr>
          <w:p w14:paraId="4BE3543D" w14:textId="77777777" w:rsidR="00AE1626" w:rsidRPr="00AE1626" w:rsidRDefault="00AE1626" w:rsidP="003E7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auto"/>
            <w:vAlign w:val="center"/>
          </w:tcPr>
          <w:p w14:paraId="08856F50" w14:textId="77777777" w:rsidR="009D6395" w:rsidRDefault="009D6395" w:rsidP="003E71BF">
            <w:pPr>
              <w:pStyle w:val="a7"/>
              <w:spacing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58A5AAFE" w14:textId="5ED76689" w:rsidR="00AE1626" w:rsidRDefault="00AE1626" w:rsidP="003E71BF">
            <w:pPr>
              <w:pStyle w:val="a7"/>
              <w:spacing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E1626">
              <w:rPr>
                <w:b/>
                <w:bCs/>
                <w:sz w:val="28"/>
                <w:szCs w:val="28"/>
              </w:rPr>
              <w:t>Всего</w:t>
            </w:r>
          </w:p>
          <w:p w14:paraId="77913B56" w14:textId="77777777" w:rsidR="00A20609" w:rsidRDefault="00A20609" w:rsidP="003E71BF">
            <w:pPr>
              <w:pStyle w:val="a7"/>
              <w:spacing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65F6B451" w14:textId="77777777" w:rsidR="00A20609" w:rsidRDefault="00A20609" w:rsidP="003E71BF">
            <w:pPr>
              <w:pStyle w:val="a7"/>
              <w:spacing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4B61D4E1" w14:textId="77777777" w:rsidR="00A20609" w:rsidRDefault="00A20609" w:rsidP="003E71BF">
            <w:pPr>
              <w:pStyle w:val="a7"/>
              <w:spacing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6B237CE7" w14:textId="1C03877E" w:rsidR="00A20609" w:rsidRPr="00AE1626" w:rsidRDefault="00A20609" w:rsidP="003E71BF">
            <w:pPr>
              <w:pStyle w:val="a7"/>
              <w:spacing w:after="0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B7B9477" w14:textId="7912F0BF" w:rsidR="00AE1626" w:rsidRPr="00AE1626" w:rsidRDefault="00AE1626" w:rsidP="003E71BF">
            <w:pPr>
              <w:pStyle w:val="a7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AE1626">
              <w:rPr>
                <w:b/>
                <w:bCs/>
                <w:sz w:val="28"/>
                <w:szCs w:val="28"/>
              </w:rPr>
              <w:t>113 636 363,64</w:t>
            </w:r>
          </w:p>
        </w:tc>
      </w:tr>
    </w:tbl>
    <w:p w14:paraId="3732E698" w14:textId="77777777" w:rsidR="00AE1626" w:rsidRDefault="00AE1626" w:rsidP="003E71BF"/>
    <w:sectPr w:rsidR="00AE1626" w:rsidSect="00AE1626">
      <w:pgSz w:w="11900" w:h="16840"/>
      <w:pgMar w:top="1134" w:right="850" w:bottom="1134" w:left="1701" w:header="418" w:footer="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03D84" w14:textId="77777777" w:rsidR="004471D2" w:rsidRDefault="004471D2">
      <w:r>
        <w:separator/>
      </w:r>
    </w:p>
  </w:endnote>
  <w:endnote w:type="continuationSeparator" w:id="0">
    <w:p w14:paraId="24EA2940" w14:textId="77777777" w:rsidR="004471D2" w:rsidRDefault="0044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30BC9" w14:textId="77777777" w:rsidR="004471D2" w:rsidRDefault="004471D2"/>
  </w:footnote>
  <w:footnote w:type="continuationSeparator" w:id="0">
    <w:p w14:paraId="5E7E5500" w14:textId="77777777" w:rsidR="004471D2" w:rsidRDefault="004471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92"/>
    <w:rsid w:val="000C6339"/>
    <w:rsid w:val="002047E6"/>
    <w:rsid w:val="002053BD"/>
    <w:rsid w:val="002334E5"/>
    <w:rsid w:val="003119B6"/>
    <w:rsid w:val="00327B55"/>
    <w:rsid w:val="003E71BF"/>
    <w:rsid w:val="004471D2"/>
    <w:rsid w:val="00460BB6"/>
    <w:rsid w:val="00505FD0"/>
    <w:rsid w:val="00603F96"/>
    <w:rsid w:val="00636592"/>
    <w:rsid w:val="00731526"/>
    <w:rsid w:val="00861647"/>
    <w:rsid w:val="00907A38"/>
    <w:rsid w:val="00914BF2"/>
    <w:rsid w:val="009D6395"/>
    <w:rsid w:val="00A20609"/>
    <w:rsid w:val="00AE1626"/>
    <w:rsid w:val="00BB4DD1"/>
    <w:rsid w:val="00E7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0CCF"/>
  <w15:docId w15:val="{9951C8B0-A11B-4B73-8194-5BDD2FC0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u w:val="none"/>
    </w:rPr>
  </w:style>
  <w:style w:type="paragraph" w:customStyle="1" w:styleId="1">
    <w:name w:val="Основной текст1"/>
    <w:basedOn w:val="a"/>
    <w:link w:val="a3"/>
    <w:pPr>
      <w:spacing w:after="240"/>
      <w:ind w:firstLine="400"/>
    </w:pPr>
    <w:rPr>
      <w:rFonts w:ascii="Times New Roman" w:eastAsia="Times New Roman" w:hAnsi="Times New Roman" w:cs="Times New Roman"/>
      <w:color w:val="2020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u w:val="single"/>
    </w:rPr>
  </w:style>
  <w:style w:type="paragraph" w:customStyle="1" w:styleId="a7">
    <w:name w:val="Другое"/>
    <w:basedOn w:val="a"/>
    <w:link w:val="a6"/>
    <w:pPr>
      <w:spacing w:after="240"/>
      <w:ind w:firstLine="400"/>
    </w:pPr>
    <w:rPr>
      <w:rFonts w:ascii="Times New Roman" w:eastAsia="Times New Roman" w:hAnsi="Times New Roman" w:cs="Times New Roman"/>
      <w:color w:val="2020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AD886-73DE-481B-9A59-E89650A6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Media</cp:lastModifiedBy>
  <cp:revision>11</cp:revision>
  <cp:lastPrinted>2025-07-10T14:06:00Z</cp:lastPrinted>
  <dcterms:created xsi:type="dcterms:W3CDTF">2025-07-10T12:25:00Z</dcterms:created>
  <dcterms:modified xsi:type="dcterms:W3CDTF">2025-07-10T14:17:00Z</dcterms:modified>
</cp:coreProperties>
</file>