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A1AC" w14:textId="77777777" w:rsidR="00FF6145" w:rsidRPr="002104C0" w:rsidRDefault="004B6AC0">
      <w:pPr>
        <w:jc w:val="center"/>
        <w:rPr>
          <w:b/>
          <w:bCs/>
          <w:sz w:val="28"/>
          <w:szCs w:val="28"/>
        </w:rPr>
      </w:pPr>
      <w:r w:rsidRPr="002104C0">
        <w:rPr>
          <w:b/>
          <w:bCs/>
          <w:sz w:val="28"/>
          <w:szCs w:val="28"/>
        </w:rPr>
        <w:t>Уведомление о проведении общественных обсуждений</w:t>
      </w:r>
    </w:p>
    <w:p w14:paraId="30482D5C" w14:textId="77777777" w:rsidR="00FF6145" w:rsidRPr="002104C0" w:rsidRDefault="004B6AC0">
      <w:pPr>
        <w:jc w:val="center"/>
        <w:rPr>
          <w:sz w:val="28"/>
          <w:szCs w:val="28"/>
        </w:rPr>
      </w:pPr>
      <w:r w:rsidRPr="002104C0">
        <w:rPr>
          <w:sz w:val="28"/>
          <w:szCs w:val="28"/>
        </w:rPr>
        <w:t xml:space="preserve">по объекту государственной экологической экспертизы: проектная документация </w:t>
      </w:r>
    </w:p>
    <w:p w14:paraId="5C00EF39" w14:textId="77777777" w:rsidR="00FF6145" w:rsidRPr="002104C0" w:rsidRDefault="001B16A3">
      <w:pPr>
        <w:pStyle w:val="Default"/>
        <w:jc w:val="center"/>
        <w:rPr>
          <w:sz w:val="28"/>
          <w:szCs w:val="28"/>
        </w:rPr>
      </w:pPr>
      <w:r w:rsidRPr="002104C0">
        <w:rPr>
          <w:bCs/>
          <w:color w:val="auto"/>
          <w:sz w:val="28"/>
          <w:szCs w:val="28"/>
        </w:rPr>
        <w:t>«Выполнение работ по разработке проекта ликвидации объекта накопленного вреда окружающей среде «Очистные сооружения, расположенные в пгт Чаплынка»</w:t>
      </w:r>
      <w:r w:rsidR="004B6AC0" w:rsidRPr="002104C0">
        <w:rPr>
          <w:bCs/>
          <w:sz w:val="28"/>
          <w:szCs w:val="28"/>
        </w:rPr>
        <w:t xml:space="preserve">, </w:t>
      </w:r>
      <w:r w:rsidR="004B6AC0" w:rsidRPr="002104C0">
        <w:rPr>
          <w:sz w:val="28"/>
          <w:szCs w:val="28"/>
        </w:rPr>
        <w:t>включая предварительные материалы оценки воздействия на окружающую среду</w:t>
      </w:r>
    </w:p>
    <w:p w14:paraId="2AE63E84" w14:textId="77777777" w:rsidR="00FF6145" w:rsidRPr="002104C0" w:rsidRDefault="00FF6145">
      <w:pPr>
        <w:jc w:val="center"/>
        <w:rPr>
          <w:color w:val="FF0000"/>
          <w:sz w:val="28"/>
          <w:szCs w:val="28"/>
        </w:rPr>
      </w:pPr>
    </w:p>
    <w:p w14:paraId="5DF91B81" w14:textId="77777777" w:rsidR="00FF6145" w:rsidRPr="002104C0" w:rsidRDefault="004B6AC0">
      <w:pPr>
        <w:jc w:val="both"/>
        <w:rPr>
          <w:b/>
          <w:i/>
          <w:sz w:val="28"/>
          <w:szCs w:val="28"/>
          <w:u w:val="single"/>
        </w:rPr>
      </w:pPr>
      <w:r w:rsidRPr="002104C0">
        <w:rPr>
          <w:b/>
          <w:i/>
          <w:sz w:val="28"/>
          <w:szCs w:val="28"/>
        </w:rPr>
        <w:t xml:space="preserve">Данные заказчика  </w:t>
      </w:r>
      <w:r w:rsidRPr="002104C0">
        <w:rPr>
          <w:b/>
          <w:i/>
          <w:sz w:val="28"/>
          <w:szCs w:val="28"/>
          <w:u w:val="single"/>
        </w:rPr>
        <w:t xml:space="preserve">   </w:t>
      </w:r>
    </w:p>
    <w:p w14:paraId="38A0FDA1" w14:textId="77777777" w:rsidR="00FF6145" w:rsidRPr="002104C0" w:rsidRDefault="004B6AC0">
      <w:pPr>
        <w:keepNext/>
        <w:tabs>
          <w:tab w:val="left" w:pos="1080"/>
        </w:tabs>
        <w:jc w:val="both"/>
        <w:outlineLvl w:val="0"/>
        <w:rPr>
          <w:bCs/>
          <w:iCs/>
          <w:sz w:val="28"/>
          <w:szCs w:val="28"/>
          <w:u w:val="single"/>
        </w:rPr>
      </w:pPr>
      <w:r w:rsidRPr="002104C0">
        <w:rPr>
          <w:bCs/>
          <w:iCs/>
          <w:sz w:val="28"/>
          <w:szCs w:val="28"/>
        </w:rPr>
        <w:t xml:space="preserve">Полное наименование: </w:t>
      </w:r>
      <w:r w:rsidRPr="002104C0">
        <w:rPr>
          <w:sz w:val="28"/>
          <w:szCs w:val="28"/>
        </w:rPr>
        <w:t xml:space="preserve">Министерство природных ресурсов, экологии и рыболовства Херсонской области </w:t>
      </w:r>
    </w:p>
    <w:p w14:paraId="132ED432" w14:textId="77777777" w:rsidR="00FF6145" w:rsidRPr="002104C0" w:rsidRDefault="004B6AC0">
      <w:pPr>
        <w:jc w:val="both"/>
        <w:rPr>
          <w:bCs/>
          <w:iCs/>
          <w:sz w:val="28"/>
          <w:szCs w:val="28"/>
          <w:u w:val="single"/>
        </w:rPr>
      </w:pPr>
      <w:r w:rsidRPr="002104C0">
        <w:rPr>
          <w:bCs/>
          <w:iCs/>
          <w:sz w:val="28"/>
          <w:szCs w:val="28"/>
        </w:rPr>
        <w:t xml:space="preserve">Сокращенное наименование: </w:t>
      </w:r>
      <w:r w:rsidRPr="002104C0">
        <w:rPr>
          <w:sz w:val="28"/>
          <w:szCs w:val="28"/>
        </w:rPr>
        <w:t>Минприроды Херсонской области</w:t>
      </w:r>
    </w:p>
    <w:p w14:paraId="068F3951" w14:textId="77777777" w:rsidR="00FF6145" w:rsidRPr="002104C0" w:rsidRDefault="004B6AC0">
      <w:pPr>
        <w:jc w:val="both"/>
        <w:rPr>
          <w:color w:val="FF0000"/>
          <w:sz w:val="28"/>
          <w:szCs w:val="28"/>
          <w:u w:val="single"/>
        </w:rPr>
      </w:pPr>
      <w:r w:rsidRPr="002104C0">
        <w:rPr>
          <w:color w:val="000000" w:themeColor="text1"/>
          <w:sz w:val="28"/>
          <w:szCs w:val="28"/>
        </w:rPr>
        <w:t xml:space="preserve">Основной государственный регистрационный номер (ОГРН): </w:t>
      </w:r>
      <w:r w:rsidRPr="002104C0">
        <w:rPr>
          <w:sz w:val="28"/>
          <w:szCs w:val="28"/>
        </w:rPr>
        <w:t>1239500006460</w:t>
      </w:r>
      <w:r w:rsidRPr="002104C0">
        <w:rPr>
          <w:sz w:val="28"/>
          <w:szCs w:val="28"/>
          <w:u w:val="single"/>
          <w:shd w:val="clear" w:color="auto" w:fill="FFFFFF"/>
        </w:rPr>
        <w:t>.</w:t>
      </w:r>
    </w:p>
    <w:p w14:paraId="3F967FEA" w14:textId="77777777" w:rsidR="00FF6145" w:rsidRPr="002104C0" w:rsidRDefault="004B6AC0">
      <w:pPr>
        <w:jc w:val="both"/>
        <w:rPr>
          <w:color w:val="000000" w:themeColor="text1"/>
          <w:sz w:val="28"/>
          <w:szCs w:val="28"/>
        </w:rPr>
      </w:pPr>
      <w:r w:rsidRPr="002104C0">
        <w:rPr>
          <w:color w:val="000000" w:themeColor="text1"/>
          <w:sz w:val="28"/>
          <w:szCs w:val="28"/>
        </w:rPr>
        <w:t xml:space="preserve">Идентификационный номер налогоплательщика (ИНН): </w:t>
      </w:r>
      <w:r w:rsidRPr="002104C0">
        <w:rPr>
          <w:sz w:val="28"/>
          <w:szCs w:val="28"/>
        </w:rPr>
        <w:t>9500017665</w:t>
      </w:r>
    </w:p>
    <w:p w14:paraId="0BB60349" w14:textId="77777777" w:rsidR="00FF6145" w:rsidRPr="002104C0" w:rsidRDefault="004B6AC0">
      <w:pPr>
        <w:keepNext/>
        <w:tabs>
          <w:tab w:val="left" w:pos="1080"/>
        </w:tabs>
        <w:outlineLvl w:val="0"/>
        <w:rPr>
          <w:rFonts w:eastAsia="Calibri"/>
          <w:sz w:val="28"/>
          <w:szCs w:val="28"/>
          <w:lang w:eastAsia="en-US"/>
        </w:rPr>
      </w:pPr>
      <w:r w:rsidRPr="002104C0">
        <w:rPr>
          <w:rFonts w:eastAsia="Calibri"/>
          <w:sz w:val="28"/>
          <w:szCs w:val="28"/>
          <w:lang w:eastAsia="en-US"/>
        </w:rPr>
        <w:t xml:space="preserve">Юридический адрес: </w:t>
      </w:r>
      <w:r w:rsidRPr="002104C0">
        <w:rPr>
          <w:sz w:val="28"/>
          <w:szCs w:val="28"/>
        </w:rPr>
        <w:t>273000, г. Херсон, пер. Казацкий, д. 10</w:t>
      </w:r>
    </w:p>
    <w:p w14:paraId="60A8C1BD" w14:textId="77777777" w:rsidR="00FF6145" w:rsidRPr="002104C0" w:rsidRDefault="004B6AC0">
      <w:pPr>
        <w:keepNext/>
        <w:tabs>
          <w:tab w:val="left" w:pos="1080"/>
        </w:tabs>
        <w:outlineLvl w:val="0"/>
        <w:rPr>
          <w:rFonts w:eastAsia="Calibri"/>
          <w:sz w:val="28"/>
          <w:szCs w:val="28"/>
          <w:lang w:eastAsia="en-US"/>
        </w:rPr>
      </w:pPr>
      <w:r w:rsidRPr="002104C0">
        <w:rPr>
          <w:rFonts w:eastAsia="Calibri"/>
          <w:sz w:val="28"/>
          <w:szCs w:val="28"/>
          <w:lang w:eastAsia="en-US"/>
        </w:rPr>
        <w:t xml:space="preserve">Фактический адрес: </w:t>
      </w:r>
      <w:r w:rsidRPr="002104C0">
        <w:rPr>
          <w:sz w:val="28"/>
          <w:szCs w:val="28"/>
        </w:rPr>
        <w:t>275700, г. Скадовск, ул. Куйбышева, д. 98</w:t>
      </w:r>
    </w:p>
    <w:p w14:paraId="451D4EAB" w14:textId="77777777" w:rsidR="00FF6145" w:rsidRPr="002104C0" w:rsidRDefault="004B6AC0">
      <w:pPr>
        <w:jc w:val="both"/>
        <w:rPr>
          <w:color w:val="000000" w:themeColor="text1"/>
          <w:sz w:val="28"/>
          <w:szCs w:val="28"/>
        </w:rPr>
      </w:pPr>
      <w:r w:rsidRPr="002104C0">
        <w:rPr>
          <w:color w:val="000000" w:themeColor="text1"/>
          <w:sz w:val="28"/>
          <w:szCs w:val="28"/>
        </w:rPr>
        <w:t>Контактная информация:</w:t>
      </w:r>
    </w:p>
    <w:p w14:paraId="105FDC40" w14:textId="77777777" w:rsidR="00FF6145" w:rsidRPr="002104C0" w:rsidRDefault="004B6AC0">
      <w:pPr>
        <w:jc w:val="both"/>
        <w:rPr>
          <w:color w:val="000000" w:themeColor="text1"/>
          <w:sz w:val="28"/>
          <w:szCs w:val="28"/>
          <w:u w:val="single"/>
        </w:rPr>
      </w:pPr>
      <w:r w:rsidRPr="002104C0">
        <w:rPr>
          <w:color w:val="000000" w:themeColor="text1"/>
          <w:sz w:val="28"/>
          <w:szCs w:val="28"/>
        </w:rPr>
        <w:t xml:space="preserve">Телефон: </w:t>
      </w:r>
      <w:r w:rsidR="00596C73" w:rsidRPr="002104C0">
        <w:rPr>
          <w:color w:val="000000" w:themeColor="text1"/>
          <w:sz w:val="28"/>
          <w:szCs w:val="28"/>
        </w:rPr>
        <w:t>+</w:t>
      </w:r>
      <w:r w:rsidRPr="002104C0">
        <w:rPr>
          <w:sz w:val="28"/>
          <w:szCs w:val="28"/>
        </w:rPr>
        <w:t xml:space="preserve">7 (990) 126-25-16 </w:t>
      </w:r>
    </w:p>
    <w:p w14:paraId="48914CD4" w14:textId="77777777" w:rsidR="00FF6145" w:rsidRPr="002104C0" w:rsidRDefault="004B6AC0">
      <w:pPr>
        <w:jc w:val="both"/>
        <w:rPr>
          <w:color w:val="000000" w:themeColor="text1"/>
          <w:sz w:val="28"/>
          <w:szCs w:val="28"/>
          <w:u w:val="single"/>
        </w:rPr>
      </w:pPr>
      <w:r w:rsidRPr="002104C0">
        <w:rPr>
          <w:color w:val="000000" w:themeColor="text1"/>
          <w:sz w:val="28"/>
          <w:szCs w:val="28"/>
        </w:rPr>
        <w:t xml:space="preserve">Адрес электронной почты: </w:t>
      </w:r>
      <w:hyperlink r:id="rId6" w:history="1">
        <w:r w:rsidR="003135FE" w:rsidRPr="002104C0">
          <w:rPr>
            <w:rStyle w:val="a5"/>
            <w:sz w:val="28"/>
            <w:szCs w:val="28"/>
            <w:lang w:val="en-US"/>
          </w:rPr>
          <w:t>minecology</w:t>
        </w:r>
        <w:r w:rsidR="003135FE" w:rsidRPr="002104C0">
          <w:rPr>
            <w:rStyle w:val="a5"/>
            <w:sz w:val="28"/>
            <w:szCs w:val="28"/>
          </w:rPr>
          <w:t>@</w:t>
        </w:r>
        <w:r w:rsidR="003135FE" w:rsidRPr="002104C0">
          <w:rPr>
            <w:rStyle w:val="a5"/>
            <w:sz w:val="28"/>
            <w:szCs w:val="28"/>
            <w:lang w:val="en-US"/>
          </w:rPr>
          <w:t>khogov</w:t>
        </w:r>
        <w:r w:rsidR="003135FE" w:rsidRPr="002104C0">
          <w:rPr>
            <w:rStyle w:val="a5"/>
            <w:sz w:val="28"/>
            <w:szCs w:val="28"/>
          </w:rPr>
          <w:t>.</w:t>
        </w:r>
        <w:r w:rsidR="003135FE" w:rsidRPr="002104C0">
          <w:rPr>
            <w:rStyle w:val="a5"/>
            <w:sz w:val="28"/>
            <w:szCs w:val="28"/>
            <w:lang w:val="en-US"/>
          </w:rPr>
          <w:t>ru</w:t>
        </w:r>
      </w:hyperlink>
      <w:r w:rsidR="003135FE" w:rsidRPr="002104C0">
        <w:rPr>
          <w:sz w:val="28"/>
          <w:szCs w:val="28"/>
        </w:rPr>
        <w:t xml:space="preserve"> </w:t>
      </w:r>
      <w:r w:rsidRPr="002104C0">
        <w:rPr>
          <w:sz w:val="28"/>
          <w:szCs w:val="28"/>
        </w:rPr>
        <w:t xml:space="preserve"> </w:t>
      </w:r>
    </w:p>
    <w:p w14:paraId="093D4918" w14:textId="77777777" w:rsidR="00FF6145" w:rsidRPr="002104C0" w:rsidRDefault="004B6AC0">
      <w:pPr>
        <w:jc w:val="both"/>
        <w:rPr>
          <w:sz w:val="28"/>
          <w:szCs w:val="28"/>
          <w:u w:val="single"/>
        </w:rPr>
      </w:pPr>
      <w:r w:rsidRPr="002104C0">
        <w:rPr>
          <w:sz w:val="28"/>
          <w:szCs w:val="28"/>
        </w:rPr>
        <w:t xml:space="preserve">Ответственное лицо со стороны заказчика: </w:t>
      </w:r>
      <w:r w:rsidR="00695D92" w:rsidRPr="002104C0">
        <w:rPr>
          <w:sz w:val="28"/>
          <w:szCs w:val="28"/>
        </w:rPr>
        <w:t xml:space="preserve">начальник отдела экологического надзора – Лысенко Анастасия </w:t>
      </w:r>
      <w:r w:rsidR="0017780E" w:rsidRPr="002104C0">
        <w:rPr>
          <w:sz w:val="28"/>
          <w:szCs w:val="28"/>
        </w:rPr>
        <w:t>Алексеевна</w:t>
      </w:r>
    </w:p>
    <w:p w14:paraId="0F29DCA9" w14:textId="77777777" w:rsidR="00FF6145" w:rsidRPr="002104C0" w:rsidRDefault="004B6AC0">
      <w:pPr>
        <w:keepNext/>
        <w:tabs>
          <w:tab w:val="left" w:pos="1080"/>
        </w:tabs>
        <w:outlineLvl w:val="0"/>
        <w:rPr>
          <w:rFonts w:eastAsia="Calibri"/>
          <w:sz w:val="28"/>
          <w:szCs w:val="28"/>
          <w:lang w:eastAsia="en-US"/>
        </w:rPr>
      </w:pPr>
      <w:r w:rsidRPr="002104C0">
        <w:rPr>
          <w:sz w:val="28"/>
          <w:szCs w:val="28"/>
        </w:rPr>
        <w:t xml:space="preserve">Телефон: </w:t>
      </w:r>
      <w:r w:rsidR="00596C73" w:rsidRPr="002104C0">
        <w:rPr>
          <w:sz w:val="28"/>
          <w:szCs w:val="28"/>
        </w:rPr>
        <w:t>+7</w:t>
      </w:r>
      <w:r w:rsidRPr="002104C0">
        <w:rPr>
          <w:sz w:val="28"/>
          <w:szCs w:val="28"/>
        </w:rPr>
        <w:t xml:space="preserve"> </w:t>
      </w:r>
      <w:r w:rsidRPr="002104C0">
        <w:rPr>
          <w:sz w:val="28"/>
          <w:szCs w:val="28"/>
          <w:shd w:val="clear" w:color="auto" w:fill="FFFFFF"/>
        </w:rPr>
        <w:t>(</w:t>
      </w:r>
      <w:r w:rsidR="009B7BF8" w:rsidRPr="002104C0">
        <w:rPr>
          <w:sz w:val="28"/>
          <w:szCs w:val="28"/>
          <w:shd w:val="clear" w:color="auto" w:fill="FFFFFF"/>
        </w:rPr>
        <w:t>990) 252-74-05</w:t>
      </w:r>
    </w:p>
    <w:p w14:paraId="5403090C" w14:textId="77777777" w:rsidR="00FF6145" w:rsidRPr="002104C0" w:rsidRDefault="004B6AC0">
      <w:pPr>
        <w:jc w:val="both"/>
        <w:rPr>
          <w:sz w:val="28"/>
          <w:szCs w:val="28"/>
          <w:shd w:val="clear" w:color="auto" w:fill="FFFFFF"/>
        </w:rPr>
      </w:pPr>
      <w:r w:rsidRPr="002104C0">
        <w:rPr>
          <w:sz w:val="28"/>
          <w:szCs w:val="28"/>
        </w:rPr>
        <w:t xml:space="preserve">Адрес электронной почты: </w:t>
      </w:r>
      <w:hyperlink r:id="rId7" w:history="1">
        <w:r w:rsidR="00695D92" w:rsidRPr="002104C0">
          <w:rPr>
            <w:rStyle w:val="a5"/>
            <w:sz w:val="28"/>
            <w:szCs w:val="28"/>
            <w:lang w:val="en-US"/>
          </w:rPr>
          <w:t>a</w:t>
        </w:r>
        <w:r w:rsidR="00695D92" w:rsidRPr="002104C0">
          <w:rPr>
            <w:rStyle w:val="a5"/>
            <w:sz w:val="28"/>
            <w:szCs w:val="28"/>
          </w:rPr>
          <w:t>.</w:t>
        </w:r>
        <w:r w:rsidR="00695D92" w:rsidRPr="002104C0">
          <w:rPr>
            <w:rStyle w:val="a5"/>
            <w:sz w:val="28"/>
            <w:szCs w:val="28"/>
            <w:lang w:val="en-US"/>
          </w:rPr>
          <w:t>lysenko</w:t>
        </w:r>
        <w:r w:rsidR="00695D92" w:rsidRPr="002104C0">
          <w:rPr>
            <w:rStyle w:val="a5"/>
            <w:sz w:val="28"/>
            <w:szCs w:val="28"/>
          </w:rPr>
          <w:t>@</w:t>
        </w:r>
        <w:r w:rsidR="00695D92" w:rsidRPr="002104C0">
          <w:rPr>
            <w:rStyle w:val="a5"/>
            <w:sz w:val="28"/>
            <w:szCs w:val="28"/>
            <w:lang w:val="en-US"/>
          </w:rPr>
          <w:t>khogov</w:t>
        </w:r>
        <w:r w:rsidR="00695D92" w:rsidRPr="002104C0">
          <w:rPr>
            <w:rStyle w:val="a5"/>
            <w:sz w:val="28"/>
            <w:szCs w:val="28"/>
          </w:rPr>
          <w:t>.</w:t>
        </w:r>
        <w:r w:rsidR="00695D92" w:rsidRPr="002104C0">
          <w:rPr>
            <w:rStyle w:val="a5"/>
            <w:sz w:val="28"/>
            <w:szCs w:val="28"/>
            <w:lang w:val="en-US"/>
          </w:rPr>
          <w:t>ru</w:t>
        </w:r>
      </w:hyperlink>
      <w:r w:rsidR="00695D92" w:rsidRPr="002104C0">
        <w:rPr>
          <w:sz w:val="28"/>
          <w:szCs w:val="28"/>
        </w:rPr>
        <w:t xml:space="preserve"> </w:t>
      </w:r>
      <w:hyperlink r:id="rId8" w:history="1"/>
    </w:p>
    <w:p w14:paraId="137F0068" w14:textId="77777777" w:rsidR="00FF6145" w:rsidRPr="002104C0" w:rsidRDefault="00FF6145">
      <w:pPr>
        <w:jc w:val="both"/>
        <w:rPr>
          <w:sz w:val="28"/>
          <w:szCs w:val="28"/>
        </w:rPr>
      </w:pPr>
    </w:p>
    <w:p w14:paraId="0A3F509B" w14:textId="77777777" w:rsidR="00FF6145" w:rsidRPr="002104C0" w:rsidRDefault="00FF6145">
      <w:pPr>
        <w:jc w:val="both"/>
        <w:rPr>
          <w:b/>
          <w:i/>
          <w:sz w:val="28"/>
          <w:szCs w:val="28"/>
        </w:rPr>
      </w:pPr>
    </w:p>
    <w:p w14:paraId="3A03EDFA" w14:textId="77777777" w:rsidR="00FF6145" w:rsidRPr="002104C0" w:rsidRDefault="004B6AC0">
      <w:pPr>
        <w:jc w:val="both"/>
        <w:rPr>
          <w:b/>
          <w:i/>
          <w:sz w:val="28"/>
          <w:szCs w:val="28"/>
          <w:u w:val="single"/>
        </w:rPr>
      </w:pPr>
      <w:r w:rsidRPr="002104C0">
        <w:rPr>
          <w:b/>
          <w:i/>
          <w:sz w:val="28"/>
          <w:szCs w:val="28"/>
        </w:rPr>
        <w:t xml:space="preserve">Данные исполнителя </w:t>
      </w:r>
      <w:r w:rsidRPr="002104C0">
        <w:rPr>
          <w:b/>
          <w:i/>
          <w:sz w:val="28"/>
          <w:szCs w:val="28"/>
          <w:u w:val="single"/>
        </w:rPr>
        <w:t xml:space="preserve">  </w:t>
      </w:r>
    </w:p>
    <w:p w14:paraId="43CD54FB" w14:textId="77777777" w:rsidR="00FF6145" w:rsidRPr="002104C0" w:rsidRDefault="004B6AC0">
      <w:pPr>
        <w:jc w:val="both"/>
        <w:rPr>
          <w:sz w:val="28"/>
          <w:szCs w:val="28"/>
          <w:shd w:val="clear" w:color="auto" w:fill="FFFFFF"/>
        </w:rPr>
      </w:pPr>
      <w:r w:rsidRPr="002104C0">
        <w:rPr>
          <w:sz w:val="28"/>
          <w:szCs w:val="28"/>
        </w:rPr>
        <w:t xml:space="preserve">Полное наименование: </w:t>
      </w:r>
      <w:r w:rsidRPr="002104C0">
        <w:rPr>
          <w:sz w:val="28"/>
          <w:szCs w:val="28"/>
          <w:shd w:val="clear" w:color="auto" w:fill="FFFFFF"/>
        </w:rPr>
        <w:t>Федеральное государственное унитарное предприятие «Федеральный экологический оператор»</w:t>
      </w:r>
    </w:p>
    <w:p w14:paraId="3741EDC3" w14:textId="77777777" w:rsidR="00FF6145" w:rsidRPr="002104C0" w:rsidRDefault="004B6AC0">
      <w:pPr>
        <w:jc w:val="both"/>
        <w:rPr>
          <w:sz w:val="28"/>
          <w:szCs w:val="28"/>
        </w:rPr>
      </w:pPr>
      <w:r w:rsidRPr="002104C0">
        <w:rPr>
          <w:sz w:val="28"/>
          <w:szCs w:val="28"/>
        </w:rPr>
        <w:t>Сокращенное наименование: ФГУП «ФЭО»</w:t>
      </w:r>
    </w:p>
    <w:p w14:paraId="774B1DBD" w14:textId="77777777" w:rsidR="00FF6145" w:rsidRPr="002104C0" w:rsidRDefault="004B6AC0">
      <w:pPr>
        <w:jc w:val="both"/>
        <w:rPr>
          <w:sz w:val="28"/>
          <w:szCs w:val="28"/>
        </w:rPr>
      </w:pPr>
      <w:r w:rsidRPr="002104C0">
        <w:rPr>
          <w:sz w:val="28"/>
          <w:szCs w:val="28"/>
        </w:rPr>
        <w:t xml:space="preserve">Основной государственный регистрационный номер (ОГРН): </w:t>
      </w:r>
      <w:r w:rsidRPr="002104C0">
        <w:rPr>
          <w:sz w:val="28"/>
          <w:szCs w:val="28"/>
          <w:shd w:val="clear" w:color="auto" w:fill="FFFFFF"/>
        </w:rPr>
        <w:t>1024701761534</w:t>
      </w:r>
    </w:p>
    <w:p w14:paraId="17C0DBF1" w14:textId="77777777" w:rsidR="00FF6145" w:rsidRPr="002104C0" w:rsidRDefault="004B6AC0">
      <w:pPr>
        <w:jc w:val="both"/>
        <w:rPr>
          <w:sz w:val="28"/>
          <w:szCs w:val="28"/>
          <w:u w:val="single"/>
        </w:rPr>
      </w:pPr>
      <w:r w:rsidRPr="002104C0">
        <w:rPr>
          <w:color w:val="000000" w:themeColor="text1"/>
          <w:sz w:val="28"/>
          <w:szCs w:val="28"/>
        </w:rPr>
        <w:t>Идентификационный</w:t>
      </w:r>
      <w:r w:rsidRPr="002104C0">
        <w:rPr>
          <w:sz w:val="28"/>
          <w:szCs w:val="28"/>
        </w:rPr>
        <w:t xml:space="preserve"> номер налогоплательщика (ИНН): </w:t>
      </w:r>
      <w:r w:rsidRPr="002104C0">
        <w:rPr>
          <w:sz w:val="28"/>
          <w:szCs w:val="28"/>
          <w:shd w:val="clear" w:color="auto" w:fill="FFFFFF"/>
        </w:rPr>
        <w:t>4714004270</w:t>
      </w:r>
    </w:p>
    <w:p w14:paraId="5CC25ED4" w14:textId="77777777" w:rsidR="00FF6145" w:rsidRPr="002104C0" w:rsidRDefault="004B6AC0">
      <w:pPr>
        <w:rPr>
          <w:sz w:val="28"/>
          <w:szCs w:val="28"/>
          <w:shd w:val="clear" w:color="auto" w:fill="FFFFFF"/>
        </w:rPr>
      </w:pPr>
      <w:r w:rsidRPr="002104C0">
        <w:rPr>
          <w:sz w:val="28"/>
          <w:szCs w:val="28"/>
          <w:shd w:val="clear" w:color="auto" w:fill="FFFFFF"/>
        </w:rPr>
        <w:t xml:space="preserve">Юридический адрес: 119017, г. Москва, ул. Большая Ордынка, д. 24 </w:t>
      </w:r>
    </w:p>
    <w:p w14:paraId="27BCC049" w14:textId="77777777" w:rsidR="00FF6145" w:rsidRPr="002104C0" w:rsidRDefault="004B6AC0">
      <w:pPr>
        <w:rPr>
          <w:sz w:val="28"/>
          <w:szCs w:val="28"/>
          <w:shd w:val="clear" w:color="auto" w:fill="FFFFFF"/>
        </w:rPr>
      </w:pPr>
      <w:r w:rsidRPr="002104C0">
        <w:rPr>
          <w:sz w:val="28"/>
          <w:szCs w:val="28"/>
          <w:shd w:val="clear" w:color="auto" w:fill="FFFFFF"/>
        </w:rPr>
        <w:t>Фактический адрес: 119017, г. Москва, Пыжевский пер., д.6</w:t>
      </w:r>
    </w:p>
    <w:p w14:paraId="0F297F1F" w14:textId="77777777" w:rsidR="00FF6145" w:rsidRPr="002104C0" w:rsidRDefault="004B6AC0">
      <w:pPr>
        <w:jc w:val="both"/>
        <w:rPr>
          <w:sz w:val="28"/>
          <w:szCs w:val="28"/>
        </w:rPr>
      </w:pPr>
      <w:r w:rsidRPr="002104C0">
        <w:rPr>
          <w:sz w:val="28"/>
          <w:szCs w:val="28"/>
        </w:rPr>
        <w:t>Контактная информация:</w:t>
      </w:r>
    </w:p>
    <w:p w14:paraId="45FE907E" w14:textId="77777777" w:rsidR="00FF6145" w:rsidRPr="002104C0" w:rsidRDefault="004B6AC0">
      <w:pPr>
        <w:jc w:val="both"/>
        <w:rPr>
          <w:sz w:val="28"/>
          <w:szCs w:val="28"/>
          <w:u w:val="single"/>
        </w:rPr>
      </w:pPr>
      <w:r w:rsidRPr="002104C0">
        <w:rPr>
          <w:sz w:val="28"/>
          <w:szCs w:val="28"/>
        </w:rPr>
        <w:t>Телефон:</w:t>
      </w:r>
      <w:r w:rsidR="00596C73" w:rsidRPr="002104C0">
        <w:rPr>
          <w:sz w:val="28"/>
          <w:szCs w:val="28"/>
        </w:rPr>
        <w:t xml:space="preserve"> 8</w:t>
      </w:r>
      <w:r w:rsidRPr="002104C0">
        <w:rPr>
          <w:sz w:val="28"/>
          <w:szCs w:val="28"/>
        </w:rPr>
        <w:t xml:space="preserve"> </w:t>
      </w:r>
      <w:r w:rsidRPr="002104C0">
        <w:rPr>
          <w:sz w:val="28"/>
          <w:szCs w:val="28"/>
          <w:shd w:val="clear" w:color="auto" w:fill="FFFFFF"/>
        </w:rPr>
        <w:t>(495) 710-76-48 (доб. 1348)</w:t>
      </w:r>
    </w:p>
    <w:p w14:paraId="51FA0F82" w14:textId="77777777" w:rsidR="00FF6145" w:rsidRPr="002104C0" w:rsidRDefault="004B6AC0">
      <w:pPr>
        <w:jc w:val="both"/>
        <w:rPr>
          <w:sz w:val="28"/>
          <w:szCs w:val="28"/>
          <w:u w:val="single"/>
        </w:rPr>
      </w:pPr>
      <w:r w:rsidRPr="002104C0">
        <w:rPr>
          <w:sz w:val="28"/>
          <w:szCs w:val="28"/>
        </w:rPr>
        <w:t xml:space="preserve">Адрес электронной почты </w:t>
      </w:r>
      <w:hyperlink r:id="rId9" w:history="1">
        <w:r w:rsidR="003135FE" w:rsidRPr="002104C0">
          <w:rPr>
            <w:rStyle w:val="a5"/>
            <w:sz w:val="28"/>
            <w:szCs w:val="28"/>
            <w:shd w:val="clear" w:color="auto" w:fill="FFFFFF"/>
            <w:lang w:val="en-US"/>
          </w:rPr>
          <w:t>info</w:t>
        </w:r>
        <w:r w:rsidR="003135FE" w:rsidRPr="002104C0">
          <w:rPr>
            <w:rStyle w:val="a5"/>
            <w:sz w:val="28"/>
            <w:szCs w:val="28"/>
            <w:shd w:val="clear" w:color="auto" w:fill="FFFFFF"/>
          </w:rPr>
          <w:t>@</w:t>
        </w:r>
        <w:r w:rsidR="003135FE" w:rsidRPr="002104C0">
          <w:rPr>
            <w:rStyle w:val="a5"/>
            <w:sz w:val="28"/>
            <w:szCs w:val="28"/>
            <w:shd w:val="clear" w:color="auto" w:fill="FFFFFF"/>
            <w:lang w:val="en-US"/>
          </w:rPr>
          <w:t>rosfeo</w:t>
        </w:r>
        <w:r w:rsidR="003135FE" w:rsidRPr="002104C0">
          <w:rPr>
            <w:rStyle w:val="a5"/>
            <w:sz w:val="28"/>
            <w:szCs w:val="28"/>
            <w:shd w:val="clear" w:color="auto" w:fill="FFFFFF"/>
          </w:rPr>
          <w:t>.</w:t>
        </w:r>
        <w:r w:rsidR="003135FE" w:rsidRPr="002104C0">
          <w:rPr>
            <w:rStyle w:val="a5"/>
            <w:sz w:val="28"/>
            <w:szCs w:val="28"/>
            <w:shd w:val="clear" w:color="auto" w:fill="FFFFFF"/>
            <w:lang w:val="en-US"/>
          </w:rPr>
          <w:t>ru</w:t>
        </w:r>
      </w:hyperlink>
      <w:r w:rsidR="003135FE" w:rsidRPr="002104C0">
        <w:rPr>
          <w:sz w:val="28"/>
          <w:szCs w:val="28"/>
          <w:u w:val="single"/>
          <w:shd w:val="clear" w:color="auto" w:fill="FFFFFF"/>
        </w:rPr>
        <w:t xml:space="preserve"> </w:t>
      </w:r>
    </w:p>
    <w:p w14:paraId="0131D0FC" w14:textId="77777777" w:rsidR="00FF6145" w:rsidRPr="002104C0" w:rsidRDefault="004B6AC0">
      <w:pPr>
        <w:jc w:val="both"/>
        <w:rPr>
          <w:sz w:val="28"/>
          <w:szCs w:val="28"/>
          <w:shd w:val="clear" w:color="auto" w:fill="FFFFFF"/>
        </w:rPr>
      </w:pPr>
      <w:r w:rsidRPr="002104C0">
        <w:rPr>
          <w:sz w:val="28"/>
          <w:szCs w:val="28"/>
        </w:rPr>
        <w:t xml:space="preserve">Ответственное лицо со стороны исполнителя: главный инженер проекта отдела комплексного проектирования - </w:t>
      </w:r>
      <w:r w:rsidRPr="002104C0">
        <w:rPr>
          <w:sz w:val="28"/>
          <w:szCs w:val="28"/>
          <w:shd w:val="clear" w:color="auto" w:fill="FFFFFF"/>
        </w:rPr>
        <w:t>Борисова Ирина Владимировна</w:t>
      </w:r>
    </w:p>
    <w:p w14:paraId="6F2B1675" w14:textId="77777777" w:rsidR="00FF6145" w:rsidRPr="002104C0" w:rsidRDefault="004B6AC0">
      <w:pPr>
        <w:jc w:val="both"/>
        <w:rPr>
          <w:sz w:val="28"/>
          <w:szCs w:val="28"/>
          <w:u w:val="single"/>
        </w:rPr>
      </w:pPr>
      <w:r w:rsidRPr="002104C0">
        <w:rPr>
          <w:sz w:val="28"/>
          <w:szCs w:val="28"/>
        </w:rPr>
        <w:t xml:space="preserve">Телефон: </w:t>
      </w:r>
      <w:r w:rsidR="00596C73" w:rsidRPr="002104C0">
        <w:rPr>
          <w:sz w:val="28"/>
          <w:szCs w:val="28"/>
        </w:rPr>
        <w:t xml:space="preserve">+7 </w:t>
      </w:r>
      <w:r w:rsidRPr="002104C0">
        <w:rPr>
          <w:sz w:val="28"/>
          <w:szCs w:val="28"/>
          <w:shd w:val="clear" w:color="auto" w:fill="FFFFFF"/>
        </w:rPr>
        <w:t xml:space="preserve">(961) 086-39-99, </w:t>
      </w:r>
      <w:r w:rsidR="00596C73" w:rsidRPr="002104C0">
        <w:rPr>
          <w:sz w:val="28"/>
          <w:szCs w:val="28"/>
          <w:shd w:val="clear" w:color="auto" w:fill="FFFFFF"/>
        </w:rPr>
        <w:t xml:space="preserve">8 </w:t>
      </w:r>
      <w:r w:rsidRPr="002104C0">
        <w:rPr>
          <w:sz w:val="28"/>
          <w:szCs w:val="28"/>
          <w:shd w:val="clear" w:color="auto" w:fill="FFFFFF"/>
        </w:rPr>
        <w:t>(495) 710-76-48 (доб. 1920)</w:t>
      </w:r>
    </w:p>
    <w:p w14:paraId="63096836" w14:textId="77777777" w:rsidR="00FF6145" w:rsidRPr="002104C0" w:rsidRDefault="004B6AC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104C0">
        <w:rPr>
          <w:sz w:val="28"/>
          <w:szCs w:val="28"/>
        </w:rPr>
        <w:t xml:space="preserve">Адрес электронной почты </w:t>
      </w:r>
      <w:hyperlink r:id="rId10" w:history="1">
        <w:r w:rsidR="003135FE" w:rsidRPr="002104C0">
          <w:rPr>
            <w:rStyle w:val="a5"/>
            <w:sz w:val="28"/>
            <w:szCs w:val="28"/>
            <w:shd w:val="clear" w:color="auto" w:fill="FFFFFF"/>
            <w:lang w:val="en-US"/>
          </w:rPr>
          <w:t>IrVlBorisova</w:t>
        </w:r>
        <w:r w:rsidR="003135FE" w:rsidRPr="002104C0">
          <w:rPr>
            <w:rStyle w:val="a5"/>
            <w:sz w:val="28"/>
            <w:szCs w:val="28"/>
            <w:shd w:val="clear" w:color="auto" w:fill="FFFFFF"/>
          </w:rPr>
          <w:t>@</w:t>
        </w:r>
        <w:r w:rsidR="003135FE" w:rsidRPr="002104C0">
          <w:rPr>
            <w:rStyle w:val="a5"/>
            <w:sz w:val="28"/>
            <w:szCs w:val="28"/>
            <w:shd w:val="clear" w:color="auto" w:fill="FFFFFF"/>
            <w:lang w:val="en-US"/>
          </w:rPr>
          <w:t>rosfeo</w:t>
        </w:r>
        <w:r w:rsidR="003135FE" w:rsidRPr="002104C0">
          <w:rPr>
            <w:rStyle w:val="a5"/>
            <w:sz w:val="28"/>
            <w:szCs w:val="28"/>
            <w:shd w:val="clear" w:color="auto" w:fill="FFFFFF"/>
          </w:rPr>
          <w:t>.</w:t>
        </w:r>
        <w:r w:rsidR="003135FE" w:rsidRPr="002104C0">
          <w:rPr>
            <w:rStyle w:val="a5"/>
            <w:sz w:val="28"/>
            <w:szCs w:val="28"/>
            <w:shd w:val="clear" w:color="auto" w:fill="FFFFFF"/>
            <w:lang w:val="en-US"/>
          </w:rPr>
          <w:t>ru</w:t>
        </w:r>
      </w:hyperlink>
      <w:r w:rsidR="003135FE" w:rsidRPr="002104C0">
        <w:rPr>
          <w:sz w:val="28"/>
          <w:szCs w:val="28"/>
          <w:shd w:val="clear" w:color="auto" w:fill="FFFFFF"/>
        </w:rPr>
        <w:t xml:space="preserve"> </w:t>
      </w:r>
    </w:p>
    <w:p w14:paraId="7AEFBF99" w14:textId="77777777" w:rsidR="00FF6145" w:rsidRPr="002104C0" w:rsidRDefault="00FF6145">
      <w:pPr>
        <w:jc w:val="both"/>
        <w:rPr>
          <w:color w:val="FF0000"/>
          <w:sz w:val="28"/>
          <w:szCs w:val="28"/>
        </w:rPr>
      </w:pPr>
    </w:p>
    <w:p w14:paraId="5A964492" w14:textId="77777777" w:rsidR="00FF6145" w:rsidRPr="002104C0" w:rsidRDefault="004B6AC0">
      <w:pPr>
        <w:jc w:val="both"/>
        <w:rPr>
          <w:b/>
          <w:i/>
          <w:sz w:val="28"/>
          <w:szCs w:val="28"/>
        </w:rPr>
      </w:pPr>
      <w:r w:rsidRPr="002104C0">
        <w:rPr>
          <w:b/>
          <w:i/>
          <w:sz w:val="28"/>
          <w:szCs w:val="28"/>
        </w:rPr>
        <w:t>Данные уполномоченного органа, ответственного за организацию и проведение общественных обсуждений</w:t>
      </w:r>
    </w:p>
    <w:p w14:paraId="51D175C5" w14:textId="77777777" w:rsidR="00FF6145" w:rsidRPr="002104C0" w:rsidRDefault="004B6AC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104C0">
        <w:rPr>
          <w:sz w:val="28"/>
          <w:szCs w:val="28"/>
        </w:rPr>
        <w:t>Полное наименование: Администрация Чаплынского муниципального округа Херсонской области</w:t>
      </w:r>
    </w:p>
    <w:p w14:paraId="6B9FF383" w14:textId="77777777" w:rsidR="00FF6145" w:rsidRPr="002104C0" w:rsidRDefault="004B6AC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104C0">
        <w:rPr>
          <w:sz w:val="28"/>
          <w:szCs w:val="28"/>
        </w:rPr>
        <w:t>Сокращенное наименование: Чаплынский муниципальный округ</w:t>
      </w:r>
    </w:p>
    <w:p w14:paraId="724DC679" w14:textId="77777777" w:rsidR="00FF6145" w:rsidRPr="002104C0" w:rsidRDefault="004B6AC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104C0">
        <w:rPr>
          <w:sz w:val="28"/>
          <w:szCs w:val="28"/>
        </w:rPr>
        <w:t xml:space="preserve">Адрес нахождения: </w:t>
      </w:r>
      <w:r w:rsidRPr="002104C0">
        <w:rPr>
          <w:rFonts w:eastAsia="Montserrat"/>
          <w:sz w:val="28"/>
          <w:szCs w:val="28"/>
          <w:shd w:val="clear" w:color="auto" w:fill="FFFFFF"/>
        </w:rPr>
        <w:t>275200, ул. Парковая, 40, пгт Чаплинка, Херсонская область</w:t>
      </w:r>
    </w:p>
    <w:p w14:paraId="2CC400BA" w14:textId="77777777" w:rsidR="00AA3826" w:rsidRPr="002104C0" w:rsidRDefault="004B6AC0" w:rsidP="00AA3826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104C0">
        <w:rPr>
          <w:sz w:val="28"/>
          <w:szCs w:val="28"/>
        </w:rPr>
        <w:lastRenderedPageBreak/>
        <w:t xml:space="preserve">Ответственное лицо: </w:t>
      </w:r>
      <w:r w:rsidR="00AA3826" w:rsidRPr="002104C0">
        <w:rPr>
          <w:sz w:val="28"/>
          <w:szCs w:val="28"/>
        </w:rPr>
        <w:t>заместитель главы по внутренней политике администрации Чаплынского</w:t>
      </w:r>
    </w:p>
    <w:p w14:paraId="765CA148" w14:textId="77777777" w:rsidR="00FF6145" w:rsidRPr="002104C0" w:rsidRDefault="00AA3826" w:rsidP="00AA3826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104C0">
        <w:rPr>
          <w:sz w:val="28"/>
          <w:szCs w:val="28"/>
        </w:rPr>
        <w:t>муниципального округа Херсонской области Данько Виталий Витальевич</w:t>
      </w:r>
    </w:p>
    <w:p w14:paraId="5AA42C75" w14:textId="77777777" w:rsidR="00FF6145" w:rsidRPr="002104C0" w:rsidRDefault="004B6AC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104C0">
        <w:rPr>
          <w:sz w:val="28"/>
          <w:szCs w:val="28"/>
        </w:rPr>
        <w:t xml:space="preserve">Телефон: </w:t>
      </w:r>
      <w:r w:rsidR="00AA3826" w:rsidRPr="002104C0">
        <w:rPr>
          <w:sz w:val="28"/>
          <w:szCs w:val="28"/>
        </w:rPr>
        <w:t xml:space="preserve">+ </w:t>
      </w:r>
      <w:r w:rsidR="00596C73" w:rsidRPr="002104C0">
        <w:rPr>
          <w:sz w:val="28"/>
          <w:szCs w:val="28"/>
        </w:rPr>
        <w:t xml:space="preserve">7 </w:t>
      </w:r>
      <w:r w:rsidR="00AA3826" w:rsidRPr="002104C0">
        <w:rPr>
          <w:sz w:val="28"/>
          <w:szCs w:val="28"/>
        </w:rPr>
        <w:t>(990) 007-14-93</w:t>
      </w:r>
    </w:p>
    <w:p w14:paraId="674A7485" w14:textId="77777777" w:rsidR="00FF6145" w:rsidRPr="002104C0" w:rsidRDefault="004B6AC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104C0">
        <w:rPr>
          <w:sz w:val="28"/>
          <w:szCs w:val="28"/>
        </w:rPr>
        <w:t xml:space="preserve">Адрес электронной почты: </w:t>
      </w:r>
      <w:hyperlink r:id="rId11" w:history="1">
        <w:r w:rsidR="003A675A" w:rsidRPr="002104C0">
          <w:rPr>
            <w:rStyle w:val="a5"/>
            <w:sz w:val="28"/>
            <w:szCs w:val="28"/>
          </w:rPr>
          <w:t>chapl-adm@khogov.ru</w:t>
        </w:r>
      </w:hyperlink>
      <w:r w:rsidR="003A675A" w:rsidRPr="002104C0">
        <w:rPr>
          <w:sz w:val="28"/>
          <w:szCs w:val="28"/>
        </w:rPr>
        <w:t xml:space="preserve"> </w:t>
      </w:r>
    </w:p>
    <w:p w14:paraId="2E65015D" w14:textId="77777777" w:rsidR="00FF6145" w:rsidRPr="002104C0" w:rsidRDefault="00FF6145">
      <w:pPr>
        <w:autoSpaceDE w:val="0"/>
        <w:autoSpaceDN w:val="0"/>
        <w:adjustRightInd w:val="0"/>
        <w:contextualSpacing/>
        <w:jc w:val="both"/>
        <w:rPr>
          <w:b/>
          <w:i/>
          <w:sz w:val="28"/>
          <w:szCs w:val="28"/>
        </w:rPr>
      </w:pPr>
    </w:p>
    <w:p w14:paraId="73F2079A" w14:textId="77777777" w:rsidR="00FF6145" w:rsidRPr="002104C0" w:rsidRDefault="004B6AC0">
      <w:pPr>
        <w:autoSpaceDE w:val="0"/>
        <w:autoSpaceDN w:val="0"/>
        <w:adjustRightInd w:val="0"/>
        <w:contextualSpacing/>
        <w:jc w:val="both"/>
        <w:rPr>
          <w:b/>
          <w:bCs/>
          <w:i/>
          <w:iCs/>
          <w:sz w:val="28"/>
          <w:szCs w:val="28"/>
        </w:rPr>
      </w:pPr>
      <w:r w:rsidRPr="002104C0">
        <w:rPr>
          <w:b/>
          <w:i/>
          <w:sz w:val="28"/>
          <w:szCs w:val="28"/>
        </w:rPr>
        <w:t xml:space="preserve">Наименование объекта обсуждений: </w:t>
      </w:r>
      <w:r w:rsidRPr="002104C0">
        <w:rPr>
          <w:bCs/>
          <w:iCs/>
          <w:sz w:val="28"/>
          <w:szCs w:val="28"/>
        </w:rPr>
        <w:t>проектная документация</w:t>
      </w:r>
      <w:r w:rsidRPr="002104C0">
        <w:rPr>
          <w:bCs/>
          <w:sz w:val="28"/>
          <w:szCs w:val="28"/>
        </w:rPr>
        <w:t xml:space="preserve"> </w:t>
      </w:r>
      <w:r w:rsidR="00755CB0" w:rsidRPr="002104C0">
        <w:rPr>
          <w:bCs/>
          <w:sz w:val="28"/>
          <w:szCs w:val="28"/>
        </w:rPr>
        <w:t>«Выполнение работ по разработке проекта ликвидации объекта накопленного вреда окружающей среде «Очистные сооружения, расположенные в пгт Чаплынка»</w:t>
      </w:r>
      <w:r w:rsidRPr="002104C0">
        <w:rPr>
          <w:sz w:val="28"/>
          <w:szCs w:val="28"/>
        </w:rPr>
        <w:t>, включая предварительные материалы оценки воздействия на окружающую среду</w:t>
      </w:r>
    </w:p>
    <w:p w14:paraId="271A8F57" w14:textId="77777777" w:rsidR="00FF6145" w:rsidRPr="002104C0" w:rsidRDefault="00FF6145">
      <w:pPr>
        <w:autoSpaceDE w:val="0"/>
        <w:autoSpaceDN w:val="0"/>
        <w:adjustRightInd w:val="0"/>
        <w:contextualSpacing/>
        <w:jc w:val="both"/>
        <w:rPr>
          <w:b/>
          <w:bCs/>
          <w:i/>
          <w:iCs/>
          <w:sz w:val="28"/>
          <w:szCs w:val="28"/>
        </w:rPr>
      </w:pPr>
    </w:p>
    <w:p w14:paraId="40F9C1C4" w14:textId="77777777" w:rsidR="00FF6145" w:rsidRPr="002104C0" w:rsidRDefault="004B6AC0">
      <w:pPr>
        <w:autoSpaceDE w:val="0"/>
        <w:autoSpaceDN w:val="0"/>
        <w:adjustRightInd w:val="0"/>
        <w:contextualSpacing/>
        <w:jc w:val="both"/>
        <w:rPr>
          <w:rFonts w:eastAsia="SimSun"/>
          <w:sz w:val="28"/>
          <w:szCs w:val="28"/>
        </w:rPr>
      </w:pPr>
      <w:r w:rsidRPr="002104C0">
        <w:rPr>
          <w:b/>
          <w:bCs/>
          <w:i/>
          <w:iCs/>
          <w:sz w:val="28"/>
          <w:szCs w:val="28"/>
        </w:rPr>
        <w:t xml:space="preserve">Наименование планируемой хозяйственной и иной деятельности: </w:t>
      </w:r>
      <w:r w:rsidRPr="002104C0">
        <w:rPr>
          <w:rFonts w:eastAsia="SimSun"/>
          <w:sz w:val="28"/>
          <w:szCs w:val="28"/>
        </w:rPr>
        <w:t xml:space="preserve">ликвидация объекта накопленного вреда окружающей среде </w:t>
      </w:r>
      <w:r w:rsidR="00E01F70" w:rsidRPr="002104C0">
        <w:rPr>
          <w:rFonts w:eastAsia="Calibri"/>
          <w:sz w:val="28"/>
          <w:szCs w:val="28"/>
          <w:lang w:eastAsia="en-US"/>
        </w:rPr>
        <w:t>«</w:t>
      </w:r>
      <w:r w:rsidR="00E01F70" w:rsidRPr="002104C0">
        <w:rPr>
          <w:sz w:val="28"/>
          <w:szCs w:val="28"/>
          <w:shd w:val="clear" w:color="auto" w:fill="FFFFFF"/>
          <w:lang w:eastAsia="en-US"/>
        </w:rPr>
        <w:t>Выполнение работ по разработке проекта ликвидации объекта накопленного вреда окружающей среде «Очистные сооружения, расположенные в пгт Чаплынка»</w:t>
      </w:r>
    </w:p>
    <w:p w14:paraId="488B48C8" w14:textId="77777777" w:rsidR="00FF6145" w:rsidRPr="002104C0" w:rsidRDefault="00FF6145">
      <w:pPr>
        <w:autoSpaceDE w:val="0"/>
        <w:autoSpaceDN w:val="0"/>
        <w:adjustRightInd w:val="0"/>
        <w:contextualSpacing/>
        <w:jc w:val="both"/>
        <w:rPr>
          <w:rFonts w:eastAsia="SimSun"/>
          <w:sz w:val="28"/>
          <w:szCs w:val="28"/>
        </w:rPr>
      </w:pPr>
    </w:p>
    <w:p w14:paraId="2273EC90" w14:textId="77777777" w:rsidR="00FF6145" w:rsidRPr="002104C0" w:rsidRDefault="004B6AC0">
      <w:pPr>
        <w:pStyle w:val="11"/>
        <w:spacing w:line="240" w:lineRule="auto"/>
        <w:ind w:firstLine="0"/>
        <w:rPr>
          <w:sz w:val="28"/>
          <w:szCs w:val="28"/>
        </w:rPr>
      </w:pPr>
      <w:r w:rsidRPr="002104C0">
        <w:rPr>
          <w:b/>
          <w:i/>
          <w:sz w:val="28"/>
          <w:szCs w:val="28"/>
        </w:rPr>
        <w:t>Цель планируемой хозяйственной и иной деятельности:</w:t>
      </w:r>
      <w:r w:rsidRPr="002104C0">
        <w:rPr>
          <w:sz w:val="28"/>
          <w:szCs w:val="28"/>
        </w:rPr>
        <w:t xml:space="preserve"> </w:t>
      </w:r>
      <w:r w:rsidRPr="002104C0">
        <w:rPr>
          <w:rFonts w:eastAsia="SimSun"/>
          <w:sz w:val="28"/>
          <w:szCs w:val="28"/>
        </w:rPr>
        <w:t xml:space="preserve">ликвидация объекта накопленного вреда окружающей среде </w:t>
      </w:r>
      <w:r w:rsidR="00E01F70" w:rsidRPr="002104C0">
        <w:rPr>
          <w:rFonts w:eastAsia="SimSun"/>
          <w:sz w:val="28"/>
          <w:szCs w:val="28"/>
        </w:rPr>
        <w:t>«Выполнение работ по разработке проекта ликвидации объекта накопленного вреда окружающей среде «Очистные сооружения, расположенные в пгт Чаплынка»</w:t>
      </w:r>
      <w:r w:rsidRPr="002104C0">
        <w:rPr>
          <w:rFonts w:eastAsia="SimSun"/>
          <w:sz w:val="28"/>
          <w:szCs w:val="28"/>
        </w:rPr>
        <w:t>.</w:t>
      </w:r>
    </w:p>
    <w:p w14:paraId="544703DD" w14:textId="77777777" w:rsidR="00FF6145" w:rsidRPr="002104C0" w:rsidRDefault="00FF6145">
      <w:pPr>
        <w:autoSpaceDE w:val="0"/>
        <w:autoSpaceDN w:val="0"/>
        <w:adjustRightInd w:val="0"/>
        <w:contextualSpacing/>
        <w:jc w:val="both"/>
        <w:rPr>
          <w:color w:val="FF0000"/>
          <w:sz w:val="28"/>
          <w:szCs w:val="28"/>
        </w:rPr>
      </w:pPr>
    </w:p>
    <w:p w14:paraId="436C0DED" w14:textId="77777777" w:rsidR="000A44E5" w:rsidRPr="002104C0" w:rsidRDefault="004B6AC0">
      <w:pPr>
        <w:spacing w:before="120"/>
        <w:jc w:val="both"/>
        <w:rPr>
          <w:sz w:val="28"/>
          <w:szCs w:val="28"/>
        </w:rPr>
      </w:pPr>
      <w:r w:rsidRPr="002104C0">
        <w:rPr>
          <w:b/>
          <w:i/>
          <w:sz w:val="28"/>
          <w:szCs w:val="28"/>
        </w:rPr>
        <w:t>Предварительное место реализации, планируемой хозяйственной и иной деятельности:</w:t>
      </w:r>
      <w:r w:rsidRPr="002104C0">
        <w:rPr>
          <w:sz w:val="28"/>
          <w:szCs w:val="28"/>
        </w:rPr>
        <w:t xml:space="preserve"> </w:t>
      </w:r>
    </w:p>
    <w:p w14:paraId="235F125E" w14:textId="77777777" w:rsidR="001B564B" w:rsidRPr="002104C0" w:rsidRDefault="000A44E5" w:rsidP="000A44E5">
      <w:pPr>
        <w:autoSpaceDE w:val="0"/>
        <w:autoSpaceDN w:val="0"/>
        <w:adjustRightInd w:val="0"/>
        <w:contextualSpacing/>
        <w:jc w:val="both"/>
        <w:rPr>
          <w:rFonts w:eastAsia="SimSun"/>
          <w:sz w:val="28"/>
          <w:szCs w:val="28"/>
        </w:rPr>
      </w:pPr>
      <w:r w:rsidRPr="002104C0">
        <w:rPr>
          <w:rFonts w:eastAsia="SimSun"/>
          <w:sz w:val="28"/>
          <w:szCs w:val="28"/>
        </w:rPr>
        <w:t>Херсонская область, Чаплынский муни</w:t>
      </w:r>
      <w:r w:rsidR="001B564B" w:rsidRPr="002104C0">
        <w:rPr>
          <w:rFonts w:eastAsia="SimSun"/>
          <w:sz w:val="28"/>
          <w:szCs w:val="28"/>
        </w:rPr>
        <w:t>ципальный округ, пгт. Чаплынка</w:t>
      </w:r>
    </w:p>
    <w:p w14:paraId="11506EC0" w14:textId="77777777" w:rsidR="00FF6145" w:rsidRPr="002104C0" w:rsidRDefault="000A44E5" w:rsidP="000A44E5">
      <w:pPr>
        <w:autoSpaceDE w:val="0"/>
        <w:autoSpaceDN w:val="0"/>
        <w:adjustRightInd w:val="0"/>
        <w:contextualSpacing/>
        <w:jc w:val="both"/>
        <w:rPr>
          <w:rFonts w:eastAsia="SimSun"/>
          <w:sz w:val="28"/>
          <w:szCs w:val="28"/>
        </w:rPr>
      </w:pPr>
      <w:r w:rsidRPr="002104C0">
        <w:rPr>
          <w:rFonts w:eastAsia="SimSun"/>
          <w:sz w:val="28"/>
          <w:szCs w:val="28"/>
        </w:rPr>
        <w:t>Кадастровый номер объекта недвижимости: 94:00:0000000:2346, границы земельного участка не установлены.</w:t>
      </w:r>
    </w:p>
    <w:p w14:paraId="55B583FB" w14:textId="77777777" w:rsidR="000A44E5" w:rsidRPr="002104C0" w:rsidRDefault="000A44E5" w:rsidP="000A44E5">
      <w:pPr>
        <w:autoSpaceDE w:val="0"/>
        <w:autoSpaceDN w:val="0"/>
        <w:adjustRightInd w:val="0"/>
        <w:contextualSpacing/>
        <w:jc w:val="both"/>
        <w:rPr>
          <w:rFonts w:eastAsia="SimSun"/>
          <w:sz w:val="28"/>
          <w:szCs w:val="28"/>
          <w:highlight w:val="yellow"/>
        </w:rPr>
      </w:pPr>
    </w:p>
    <w:p w14:paraId="2F9511EC" w14:textId="77777777" w:rsidR="00FF6145" w:rsidRPr="002104C0" w:rsidRDefault="004B6AC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104C0">
        <w:rPr>
          <w:sz w:val="28"/>
          <w:szCs w:val="28"/>
        </w:rPr>
        <w:t xml:space="preserve">Для очного ознакомления объект обсуждений доступен с </w:t>
      </w:r>
      <w:r w:rsidRPr="002104C0">
        <w:rPr>
          <w:b/>
          <w:sz w:val="28"/>
          <w:szCs w:val="28"/>
        </w:rPr>
        <w:t>«2</w:t>
      </w:r>
      <w:r w:rsidR="00987823" w:rsidRPr="002104C0">
        <w:rPr>
          <w:b/>
          <w:sz w:val="28"/>
          <w:szCs w:val="28"/>
        </w:rPr>
        <w:t>1</w:t>
      </w:r>
      <w:r w:rsidRPr="002104C0">
        <w:rPr>
          <w:b/>
          <w:sz w:val="28"/>
          <w:szCs w:val="28"/>
        </w:rPr>
        <w:t>» июля 2025 г. до «</w:t>
      </w:r>
      <w:r w:rsidR="00987823" w:rsidRPr="002104C0">
        <w:rPr>
          <w:b/>
          <w:sz w:val="28"/>
          <w:szCs w:val="28"/>
        </w:rPr>
        <w:t>19</w:t>
      </w:r>
      <w:r w:rsidRPr="002104C0">
        <w:rPr>
          <w:b/>
          <w:sz w:val="28"/>
          <w:szCs w:val="28"/>
        </w:rPr>
        <w:t>» августа 2025 г.</w:t>
      </w:r>
      <w:r w:rsidRPr="002104C0">
        <w:rPr>
          <w:sz w:val="28"/>
          <w:szCs w:val="28"/>
        </w:rPr>
        <w:t xml:space="preserve"> включительно по адресу: </w:t>
      </w:r>
      <w:r w:rsidRPr="002104C0">
        <w:rPr>
          <w:rFonts w:eastAsia="Montserrat"/>
          <w:sz w:val="28"/>
          <w:szCs w:val="28"/>
          <w:shd w:val="clear" w:color="auto" w:fill="FFFFFF"/>
        </w:rPr>
        <w:t>275200, ул. Парковая, 40, пгт Чаплинка, Херсонская область</w:t>
      </w:r>
      <w:r w:rsidRPr="002104C0">
        <w:rPr>
          <w:sz w:val="28"/>
          <w:szCs w:val="28"/>
        </w:rPr>
        <w:t xml:space="preserve">, </w:t>
      </w:r>
      <w:r w:rsidR="007E3B03" w:rsidRPr="002104C0">
        <w:rPr>
          <w:sz w:val="28"/>
          <w:szCs w:val="28"/>
        </w:rPr>
        <w:t xml:space="preserve">холл здания Администрации, </w:t>
      </w:r>
      <w:r w:rsidRPr="002104C0">
        <w:rPr>
          <w:sz w:val="28"/>
          <w:szCs w:val="28"/>
        </w:rPr>
        <w:t xml:space="preserve">в рабочие дни с </w:t>
      </w:r>
      <w:r w:rsidR="00DB02CA" w:rsidRPr="002104C0">
        <w:rPr>
          <w:sz w:val="28"/>
          <w:szCs w:val="28"/>
        </w:rPr>
        <w:t>9</w:t>
      </w:r>
      <w:r w:rsidRPr="002104C0">
        <w:rPr>
          <w:sz w:val="28"/>
          <w:szCs w:val="28"/>
          <w:vertAlign w:val="superscript"/>
        </w:rPr>
        <w:t>00</w:t>
      </w:r>
      <w:r w:rsidRPr="002104C0">
        <w:rPr>
          <w:sz w:val="28"/>
          <w:szCs w:val="28"/>
        </w:rPr>
        <w:t xml:space="preserve"> до 1</w:t>
      </w:r>
      <w:r w:rsidR="00DB02CA" w:rsidRPr="002104C0">
        <w:rPr>
          <w:sz w:val="28"/>
          <w:szCs w:val="28"/>
        </w:rPr>
        <w:t>3</w:t>
      </w:r>
      <w:r w:rsidRPr="002104C0">
        <w:rPr>
          <w:sz w:val="28"/>
          <w:szCs w:val="28"/>
          <w:vertAlign w:val="superscript"/>
        </w:rPr>
        <w:t>00</w:t>
      </w:r>
      <w:r w:rsidRPr="002104C0">
        <w:rPr>
          <w:sz w:val="28"/>
          <w:szCs w:val="28"/>
        </w:rPr>
        <w:t xml:space="preserve"> и с 1</w:t>
      </w:r>
      <w:r w:rsidR="00DB02CA" w:rsidRPr="002104C0">
        <w:rPr>
          <w:sz w:val="28"/>
          <w:szCs w:val="28"/>
        </w:rPr>
        <w:t>4</w:t>
      </w:r>
      <w:r w:rsidRPr="002104C0">
        <w:rPr>
          <w:sz w:val="28"/>
          <w:szCs w:val="28"/>
          <w:vertAlign w:val="superscript"/>
        </w:rPr>
        <w:t>00</w:t>
      </w:r>
      <w:r w:rsidRPr="002104C0">
        <w:rPr>
          <w:sz w:val="28"/>
          <w:szCs w:val="28"/>
        </w:rPr>
        <w:t xml:space="preserve"> до 1</w:t>
      </w:r>
      <w:r w:rsidR="00DB02CA" w:rsidRPr="002104C0">
        <w:rPr>
          <w:sz w:val="28"/>
          <w:szCs w:val="28"/>
        </w:rPr>
        <w:t>8</w:t>
      </w:r>
      <w:r w:rsidRPr="002104C0">
        <w:rPr>
          <w:sz w:val="28"/>
          <w:szCs w:val="28"/>
          <w:vertAlign w:val="superscript"/>
        </w:rPr>
        <w:t>00</w:t>
      </w:r>
      <w:r w:rsidRPr="002104C0">
        <w:rPr>
          <w:sz w:val="28"/>
          <w:szCs w:val="28"/>
        </w:rPr>
        <w:t xml:space="preserve"> часов.</w:t>
      </w:r>
    </w:p>
    <w:p w14:paraId="04DD4721" w14:textId="77777777" w:rsidR="00FF6145" w:rsidRPr="002104C0" w:rsidRDefault="004B6AC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104C0">
        <w:rPr>
          <w:sz w:val="28"/>
          <w:szCs w:val="28"/>
        </w:rPr>
        <w:t xml:space="preserve">Предварительные материалы оценки воздействия на окружающую среду размещены в сети «Интернет» по адресу </w:t>
      </w:r>
      <w:hyperlink r:id="rId12" w:history="1">
        <w:r w:rsidRPr="002104C0">
          <w:rPr>
            <w:rStyle w:val="a5"/>
            <w:sz w:val="28"/>
            <w:szCs w:val="28"/>
          </w:rPr>
          <w:t>https://rosfeo.ru/oxrana-prirodyi/materialyi/</w:t>
        </w:r>
      </w:hyperlink>
      <w:r w:rsidRPr="002104C0">
        <w:rPr>
          <w:sz w:val="28"/>
          <w:szCs w:val="28"/>
        </w:rPr>
        <w:t xml:space="preserve"> в течение 30-ти календарных дней </w:t>
      </w:r>
      <w:r w:rsidRPr="002104C0">
        <w:rPr>
          <w:b/>
          <w:sz w:val="28"/>
          <w:szCs w:val="28"/>
        </w:rPr>
        <w:t>с «2</w:t>
      </w:r>
      <w:r w:rsidR="008C61E2" w:rsidRPr="002104C0">
        <w:rPr>
          <w:b/>
          <w:sz w:val="28"/>
          <w:szCs w:val="28"/>
        </w:rPr>
        <w:t>1</w:t>
      </w:r>
      <w:r w:rsidRPr="002104C0">
        <w:rPr>
          <w:b/>
          <w:sz w:val="28"/>
          <w:szCs w:val="28"/>
        </w:rPr>
        <w:t>» июля 2025 г. по «</w:t>
      </w:r>
      <w:r w:rsidR="00E45189" w:rsidRPr="002104C0">
        <w:rPr>
          <w:b/>
          <w:sz w:val="28"/>
          <w:szCs w:val="28"/>
        </w:rPr>
        <w:t>19</w:t>
      </w:r>
      <w:r w:rsidRPr="002104C0">
        <w:rPr>
          <w:b/>
          <w:sz w:val="28"/>
          <w:szCs w:val="28"/>
        </w:rPr>
        <w:t xml:space="preserve">» августа 2025 г. </w:t>
      </w:r>
    </w:p>
    <w:p w14:paraId="37FE7FE6" w14:textId="77777777" w:rsidR="00FF6145" w:rsidRPr="002104C0" w:rsidRDefault="004B6A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104C0">
        <w:rPr>
          <w:sz w:val="28"/>
          <w:szCs w:val="28"/>
        </w:rPr>
        <w:t xml:space="preserve">Проведение слушаний может быть инициировано гражданами в течение 7 календарных дней с даты размещения для ознакомления общественности объекта обсуждений </w:t>
      </w:r>
      <w:r w:rsidRPr="002104C0">
        <w:rPr>
          <w:b/>
          <w:sz w:val="28"/>
          <w:szCs w:val="28"/>
        </w:rPr>
        <w:t>(с 2</w:t>
      </w:r>
      <w:r w:rsidR="00987823" w:rsidRPr="002104C0">
        <w:rPr>
          <w:b/>
          <w:sz w:val="28"/>
          <w:szCs w:val="28"/>
        </w:rPr>
        <w:t>1</w:t>
      </w:r>
      <w:r w:rsidRPr="002104C0">
        <w:rPr>
          <w:b/>
          <w:sz w:val="28"/>
          <w:szCs w:val="28"/>
        </w:rPr>
        <w:t xml:space="preserve"> июля 2025 г</w:t>
      </w:r>
      <w:r w:rsidRPr="002104C0">
        <w:rPr>
          <w:sz w:val="28"/>
          <w:szCs w:val="28"/>
        </w:rPr>
        <w:t xml:space="preserve">.) путем направления в указанный срок в </w:t>
      </w:r>
      <w:r w:rsidR="00AA3826" w:rsidRPr="002104C0">
        <w:rPr>
          <w:sz w:val="28"/>
          <w:szCs w:val="28"/>
        </w:rPr>
        <w:t>Администрацию Чаплынского муниципального округа Херсонской области</w:t>
      </w:r>
      <w:r w:rsidRPr="002104C0">
        <w:rPr>
          <w:sz w:val="28"/>
          <w:szCs w:val="28"/>
        </w:rPr>
        <w:t xml:space="preserve"> (далее - </w:t>
      </w:r>
      <w:r w:rsidR="00AA3826" w:rsidRPr="002104C0">
        <w:rPr>
          <w:sz w:val="28"/>
          <w:szCs w:val="28"/>
        </w:rPr>
        <w:t>Администрация</w:t>
      </w:r>
      <w:r w:rsidRPr="002104C0">
        <w:rPr>
          <w:sz w:val="28"/>
          <w:szCs w:val="28"/>
        </w:rPr>
        <w:t>) соответствующей инициативы в произвольной форме в соответствии с п.23 Правил проведения оценки воздействия на окружающую среду, утвержденными постановлением Правительства Российской Федерации от 28.11.2024 г. №1644 (далее – Правила № 1644).</w:t>
      </w:r>
    </w:p>
    <w:p w14:paraId="397D7C43" w14:textId="77777777" w:rsidR="00FF6145" w:rsidRPr="002104C0" w:rsidRDefault="00FF61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14EAC9" w14:textId="77777777" w:rsidR="00FF6145" w:rsidRPr="002104C0" w:rsidRDefault="004B6AC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104C0">
        <w:rPr>
          <w:b/>
          <w:sz w:val="28"/>
          <w:szCs w:val="28"/>
        </w:rPr>
        <w:t>Информация о порядке, сроке и форме внесения участниками общественных обсуждений предложений и замечаний, касающихся объекта обсуждений:</w:t>
      </w:r>
    </w:p>
    <w:p w14:paraId="237FEFB2" w14:textId="77777777" w:rsidR="00FF6145" w:rsidRPr="002104C0" w:rsidRDefault="004B6A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04C0">
        <w:rPr>
          <w:sz w:val="28"/>
          <w:szCs w:val="28"/>
        </w:rPr>
        <w:lastRenderedPageBreak/>
        <w:t xml:space="preserve">В течение всего периода размещения объекта обсуждений в соответствии с </w:t>
      </w:r>
      <w:hyperlink r:id="rId13" w:history="1">
        <w:r w:rsidRPr="002104C0">
          <w:rPr>
            <w:sz w:val="28"/>
            <w:szCs w:val="28"/>
          </w:rPr>
          <w:t>подпунктом «в» пункта 24</w:t>
        </w:r>
      </w:hyperlink>
      <w:r w:rsidRPr="002104C0">
        <w:rPr>
          <w:sz w:val="28"/>
          <w:szCs w:val="28"/>
        </w:rPr>
        <w:t xml:space="preserve"> Правил №1644 участники общественных обсуждений имеют право вносить предложения и замечания, касающиеся такого объекта обсуждений:</w:t>
      </w:r>
    </w:p>
    <w:p w14:paraId="7E1B4EDC" w14:textId="77777777" w:rsidR="00FF6145" w:rsidRPr="002104C0" w:rsidRDefault="004B6AC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104C0">
        <w:rPr>
          <w:sz w:val="28"/>
          <w:szCs w:val="28"/>
        </w:rPr>
        <w:t xml:space="preserve">а) посредством официального сайта органов местного самоуправления </w:t>
      </w:r>
      <w:r w:rsidRPr="002104C0">
        <w:rPr>
          <w:rFonts w:eastAsia="Montserrat"/>
          <w:sz w:val="28"/>
          <w:szCs w:val="28"/>
          <w:shd w:val="clear" w:color="auto" w:fill="FFFFFF"/>
        </w:rPr>
        <w:t>пгт Чаплинка, Херсонская область</w:t>
      </w:r>
      <w:r w:rsidRPr="002104C0">
        <w:rPr>
          <w:sz w:val="28"/>
          <w:szCs w:val="28"/>
        </w:rPr>
        <w:t xml:space="preserve"> в информационно-телекоммуникационной сети «Интернет» </w:t>
      </w:r>
      <w:r w:rsidR="00D0219E" w:rsidRPr="002104C0">
        <w:rPr>
          <w:sz w:val="28"/>
          <w:szCs w:val="28"/>
        </w:rPr>
        <w:t>https://chaplynskaya-r74.gosweb.gosuslugi.ru/;</w:t>
      </w:r>
    </w:p>
    <w:p w14:paraId="78AD4DE5" w14:textId="77777777" w:rsidR="00FF6145" w:rsidRPr="002104C0" w:rsidRDefault="004B6A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04C0">
        <w:rPr>
          <w:sz w:val="28"/>
          <w:szCs w:val="28"/>
        </w:rPr>
        <w:t>б) в письменной или устной форме в ходе проведения слушаний</w:t>
      </w:r>
    </w:p>
    <w:p w14:paraId="2B9253B0" w14:textId="77777777" w:rsidR="00FF6145" w:rsidRPr="002104C0" w:rsidRDefault="004B6A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04C0">
        <w:rPr>
          <w:sz w:val="28"/>
          <w:szCs w:val="28"/>
        </w:rPr>
        <w:t xml:space="preserve">в) в письменной форме или в форме электронного документа, направленного в </w:t>
      </w:r>
      <w:r w:rsidR="00AA3826" w:rsidRPr="002104C0">
        <w:rPr>
          <w:sz w:val="28"/>
          <w:szCs w:val="28"/>
        </w:rPr>
        <w:t>Администрацию</w:t>
      </w:r>
      <w:r w:rsidRPr="002104C0">
        <w:rPr>
          <w:sz w:val="28"/>
          <w:szCs w:val="28"/>
        </w:rPr>
        <w:t xml:space="preserve"> на адрес электронной почты chapl-adm@khogov.ru;</w:t>
      </w:r>
    </w:p>
    <w:p w14:paraId="27A14667" w14:textId="77777777" w:rsidR="00FF6145" w:rsidRPr="002104C0" w:rsidRDefault="004B6AC0">
      <w:pPr>
        <w:autoSpaceDE w:val="0"/>
        <w:autoSpaceDN w:val="0"/>
        <w:adjustRightInd w:val="0"/>
        <w:contextualSpacing/>
        <w:jc w:val="both"/>
        <w:rPr>
          <w:b/>
          <w:bCs/>
          <w:sz w:val="28"/>
          <w:szCs w:val="28"/>
        </w:rPr>
      </w:pPr>
      <w:r w:rsidRPr="002104C0">
        <w:rPr>
          <w:sz w:val="28"/>
          <w:szCs w:val="28"/>
        </w:rPr>
        <w:t xml:space="preserve">г) посредством записи в журнале учета участников общественных обсуждений, очно ознакомляющихся с объектом обсуждений, и их замечаний и предложений по адресу: </w:t>
      </w:r>
      <w:r w:rsidRPr="002104C0">
        <w:rPr>
          <w:rFonts w:eastAsia="Montserrat"/>
          <w:sz w:val="28"/>
          <w:szCs w:val="28"/>
          <w:shd w:val="clear" w:color="auto" w:fill="FFFFFF"/>
        </w:rPr>
        <w:t>ул. Парковая, 40, пгт Чаплинка, Херсонская область</w:t>
      </w:r>
      <w:r w:rsidR="00657CCD" w:rsidRPr="002104C0">
        <w:rPr>
          <w:rFonts w:eastAsia="Montserrat"/>
          <w:sz w:val="28"/>
          <w:szCs w:val="28"/>
          <w:shd w:val="clear" w:color="auto" w:fill="FFFFFF"/>
        </w:rPr>
        <w:t>,</w:t>
      </w:r>
      <w:r w:rsidRPr="002104C0">
        <w:rPr>
          <w:rFonts w:eastAsiaTheme="minorHAnsi"/>
          <w:iCs/>
          <w:sz w:val="28"/>
          <w:szCs w:val="28"/>
        </w:rPr>
        <w:t xml:space="preserve"> </w:t>
      </w:r>
      <w:r w:rsidR="00B52CB1" w:rsidRPr="002104C0">
        <w:rPr>
          <w:sz w:val="28"/>
          <w:szCs w:val="28"/>
        </w:rPr>
        <w:t xml:space="preserve">холл здания Администрации, холл здания Администрации </w:t>
      </w:r>
      <w:r w:rsidRPr="002104C0">
        <w:rPr>
          <w:rFonts w:eastAsiaTheme="minorHAnsi"/>
          <w:iCs/>
          <w:sz w:val="28"/>
          <w:szCs w:val="28"/>
        </w:rPr>
        <w:t>(</w:t>
      </w:r>
      <w:r w:rsidRPr="002104C0">
        <w:rPr>
          <w:sz w:val="28"/>
          <w:szCs w:val="28"/>
        </w:rPr>
        <w:t>Администрация Чаплынского муниципального округа Херсонской области</w:t>
      </w:r>
      <w:r w:rsidRPr="002104C0">
        <w:rPr>
          <w:rFonts w:eastAsiaTheme="minorHAnsi"/>
          <w:iCs/>
          <w:sz w:val="28"/>
          <w:szCs w:val="28"/>
        </w:rPr>
        <w:t xml:space="preserve">) тел. </w:t>
      </w:r>
      <w:r w:rsidRPr="002104C0">
        <w:rPr>
          <w:sz w:val="28"/>
          <w:szCs w:val="28"/>
        </w:rPr>
        <w:t xml:space="preserve">+ </w:t>
      </w:r>
      <w:r w:rsidR="00E831FD" w:rsidRPr="002104C0">
        <w:rPr>
          <w:sz w:val="28"/>
          <w:szCs w:val="28"/>
        </w:rPr>
        <w:t xml:space="preserve">7 </w:t>
      </w:r>
      <w:r w:rsidRPr="002104C0">
        <w:rPr>
          <w:sz w:val="28"/>
          <w:szCs w:val="28"/>
          <w:u w:val="single"/>
        </w:rPr>
        <w:t xml:space="preserve">(990) </w:t>
      </w:r>
      <w:r w:rsidR="00AA3826" w:rsidRPr="002104C0">
        <w:rPr>
          <w:sz w:val="28"/>
          <w:szCs w:val="28"/>
          <w:u w:val="single"/>
        </w:rPr>
        <w:t>007</w:t>
      </w:r>
      <w:r w:rsidRPr="002104C0">
        <w:rPr>
          <w:sz w:val="28"/>
          <w:szCs w:val="28"/>
          <w:u w:val="single"/>
        </w:rPr>
        <w:t>-</w:t>
      </w:r>
      <w:r w:rsidR="00AA3826" w:rsidRPr="002104C0">
        <w:rPr>
          <w:sz w:val="28"/>
          <w:szCs w:val="28"/>
          <w:u w:val="single"/>
        </w:rPr>
        <w:t>14</w:t>
      </w:r>
      <w:r w:rsidRPr="002104C0">
        <w:rPr>
          <w:sz w:val="28"/>
          <w:szCs w:val="28"/>
          <w:u w:val="single"/>
        </w:rPr>
        <w:t>-</w:t>
      </w:r>
      <w:r w:rsidR="00AA3826" w:rsidRPr="002104C0">
        <w:rPr>
          <w:sz w:val="28"/>
          <w:szCs w:val="28"/>
          <w:u w:val="single"/>
        </w:rPr>
        <w:t>93</w:t>
      </w:r>
      <w:r w:rsidRPr="002104C0">
        <w:rPr>
          <w:sz w:val="28"/>
          <w:szCs w:val="28"/>
          <w:u w:val="single"/>
        </w:rPr>
        <w:t>.</w:t>
      </w:r>
    </w:p>
    <w:p w14:paraId="7116B17C" w14:textId="77777777" w:rsidR="00FF6145" w:rsidRPr="002104C0" w:rsidRDefault="004B6A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04C0">
        <w:rPr>
          <w:sz w:val="28"/>
          <w:szCs w:val="28"/>
        </w:rPr>
        <w:t>При внесении предложений и замечаний участником общественных обсуждений указываются следующие сведения:</w:t>
      </w:r>
    </w:p>
    <w:p w14:paraId="0EA3DA9C" w14:textId="77777777" w:rsidR="00FF6145" w:rsidRPr="002104C0" w:rsidRDefault="004B6A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04C0">
        <w:rPr>
          <w:sz w:val="28"/>
          <w:szCs w:val="28"/>
        </w:rPr>
        <w:t>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3F065030" w14:textId="77777777" w:rsidR="00FF6145" w:rsidRPr="002104C0" w:rsidRDefault="004B6A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04C0">
        <w:rPr>
          <w:sz w:val="28"/>
          <w:szCs w:val="28"/>
        </w:rPr>
        <w:t>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14:paraId="703F2025" w14:textId="77777777" w:rsidR="00FF6145" w:rsidRPr="002104C0" w:rsidRDefault="004B6A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04C0">
        <w:rPr>
          <w:sz w:val="28"/>
          <w:szCs w:val="28"/>
        </w:rPr>
        <w:t>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14:paraId="40C11C0F" w14:textId="77777777" w:rsidR="00DB02CA" w:rsidRPr="002104C0" w:rsidRDefault="004B6AC0" w:rsidP="00DB02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04C0">
        <w:rPr>
          <w:sz w:val="28"/>
          <w:szCs w:val="28"/>
        </w:rPr>
        <w:t>согласие на участие в подписании протокола общественных обсуждений, способ направления и подписания указанного протокола с учетом положений абзаца первого пункта 41 и пунктов 42-44 Правил № 1644.</w:t>
      </w:r>
    </w:p>
    <w:p w14:paraId="4B5E4596" w14:textId="77777777" w:rsidR="00DB02CA" w:rsidRPr="002104C0" w:rsidRDefault="004B6AC0" w:rsidP="00D76A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04C0">
        <w:rPr>
          <w:sz w:val="28"/>
          <w:szCs w:val="28"/>
        </w:rPr>
        <w:t xml:space="preserve">В случае отказа участника общественных обсуждений в предоставлении указанных сведений, в Журнале учета замечаний и предложений </w:t>
      </w:r>
      <w:r w:rsidR="00AA3826" w:rsidRPr="002104C0">
        <w:rPr>
          <w:sz w:val="28"/>
          <w:szCs w:val="28"/>
        </w:rPr>
        <w:t>Администрацией</w:t>
      </w:r>
      <w:r w:rsidRPr="002104C0">
        <w:rPr>
          <w:sz w:val="28"/>
          <w:szCs w:val="28"/>
        </w:rPr>
        <w:t xml:space="preserve"> делается соответствующая отметка.</w:t>
      </w:r>
    </w:p>
    <w:p w14:paraId="7AA07909" w14:textId="77777777" w:rsidR="00DB02CA" w:rsidRPr="002104C0" w:rsidRDefault="004B6AC0" w:rsidP="00D76A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04C0">
        <w:rPr>
          <w:iCs/>
          <w:sz w:val="28"/>
          <w:szCs w:val="28"/>
        </w:rPr>
        <w:t xml:space="preserve">Внесение участниками общественных обсуждений предложений и замечаний осуществляется в период </w:t>
      </w:r>
      <w:r w:rsidRPr="002104C0">
        <w:rPr>
          <w:b/>
          <w:iCs/>
          <w:sz w:val="28"/>
          <w:szCs w:val="28"/>
        </w:rPr>
        <w:t xml:space="preserve">с «21» июля 2025 г. до «19» августа 2025 г. </w:t>
      </w:r>
      <w:r w:rsidRPr="002104C0">
        <w:rPr>
          <w:rFonts w:eastAsiaTheme="minorHAnsi"/>
          <w:iCs/>
          <w:sz w:val="28"/>
          <w:szCs w:val="28"/>
        </w:rPr>
        <w:t>включительно.</w:t>
      </w:r>
    </w:p>
    <w:p w14:paraId="79503D89" w14:textId="77777777" w:rsidR="00DB02CA" w:rsidRPr="002104C0" w:rsidRDefault="004B6AC0" w:rsidP="00D76A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04C0">
        <w:rPr>
          <w:rFonts w:eastAsiaTheme="minorHAnsi"/>
          <w:iCs/>
          <w:sz w:val="28"/>
          <w:szCs w:val="28"/>
          <w:lang w:eastAsia="en-US"/>
        </w:rPr>
        <w:t xml:space="preserve">Протокол общественных обсуждений собственноручно можно подписать в период </w:t>
      </w:r>
      <w:r w:rsidRPr="002104C0">
        <w:rPr>
          <w:rFonts w:eastAsiaTheme="minorHAnsi"/>
          <w:b/>
          <w:iCs/>
          <w:sz w:val="28"/>
          <w:szCs w:val="28"/>
          <w:lang w:eastAsia="en-US"/>
        </w:rPr>
        <w:t>с «2</w:t>
      </w:r>
      <w:r w:rsidR="003B6559" w:rsidRPr="002104C0">
        <w:rPr>
          <w:rFonts w:eastAsiaTheme="minorHAnsi"/>
          <w:b/>
          <w:iCs/>
          <w:sz w:val="28"/>
          <w:szCs w:val="28"/>
          <w:lang w:eastAsia="en-US"/>
        </w:rPr>
        <w:t>7</w:t>
      </w:r>
      <w:r w:rsidRPr="002104C0">
        <w:rPr>
          <w:rFonts w:eastAsiaTheme="minorHAnsi"/>
          <w:b/>
          <w:iCs/>
          <w:sz w:val="28"/>
          <w:szCs w:val="28"/>
          <w:lang w:eastAsia="en-US"/>
        </w:rPr>
        <w:t>» августа 2025 г. по «29» августа 2025 г.</w:t>
      </w:r>
      <w:r w:rsidRPr="002104C0">
        <w:rPr>
          <w:rFonts w:eastAsiaTheme="minorHAnsi"/>
          <w:iCs/>
          <w:sz w:val="28"/>
          <w:szCs w:val="28"/>
          <w:lang w:eastAsia="en-US"/>
        </w:rPr>
        <w:t xml:space="preserve"> по адресу: </w:t>
      </w:r>
      <w:r w:rsidRPr="002104C0">
        <w:rPr>
          <w:rFonts w:eastAsia="Montserrat"/>
          <w:sz w:val="28"/>
          <w:szCs w:val="28"/>
          <w:shd w:val="clear" w:color="auto" w:fill="FFFFFF"/>
        </w:rPr>
        <w:t>ул. Парковая, 40, пгт Чаплинка, Херсонская область</w:t>
      </w:r>
      <w:r w:rsidR="00DD7EAD" w:rsidRPr="002104C0">
        <w:rPr>
          <w:rFonts w:eastAsia="Montserrat"/>
          <w:sz w:val="28"/>
          <w:szCs w:val="28"/>
          <w:shd w:val="clear" w:color="auto" w:fill="FFFFFF"/>
        </w:rPr>
        <w:t xml:space="preserve">, </w:t>
      </w:r>
      <w:r w:rsidR="00DD7EAD" w:rsidRPr="002104C0">
        <w:rPr>
          <w:sz w:val="28"/>
          <w:szCs w:val="28"/>
        </w:rPr>
        <w:t xml:space="preserve">холл здания Администрации </w:t>
      </w:r>
      <w:r w:rsidRPr="002104C0">
        <w:rPr>
          <w:rFonts w:eastAsiaTheme="minorHAnsi"/>
          <w:iCs/>
          <w:sz w:val="28"/>
          <w:szCs w:val="28"/>
        </w:rPr>
        <w:t>(</w:t>
      </w:r>
      <w:r w:rsidRPr="002104C0">
        <w:rPr>
          <w:sz w:val="28"/>
          <w:szCs w:val="28"/>
        </w:rPr>
        <w:t>Администрация Чаплынского муниципального округа Херсонской области</w:t>
      </w:r>
      <w:r w:rsidRPr="002104C0">
        <w:rPr>
          <w:rFonts w:eastAsiaTheme="minorHAnsi"/>
          <w:iCs/>
          <w:sz w:val="28"/>
          <w:szCs w:val="28"/>
        </w:rPr>
        <w:t xml:space="preserve">) тел. </w:t>
      </w:r>
      <w:r w:rsidR="00AA3826" w:rsidRPr="002104C0">
        <w:rPr>
          <w:sz w:val="28"/>
          <w:szCs w:val="28"/>
        </w:rPr>
        <w:t xml:space="preserve">+ </w:t>
      </w:r>
      <w:r w:rsidR="00FA2AF9" w:rsidRPr="002104C0">
        <w:rPr>
          <w:sz w:val="28"/>
          <w:szCs w:val="28"/>
          <w:u w:val="single"/>
        </w:rPr>
        <w:t xml:space="preserve">7 </w:t>
      </w:r>
      <w:r w:rsidR="00AA3826" w:rsidRPr="002104C0">
        <w:rPr>
          <w:sz w:val="28"/>
          <w:szCs w:val="28"/>
          <w:u w:val="single"/>
        </w:rPr>
        <w:t>(990) 007-14-93</w:t>
      </w:r>
      <w:r w:rsidRPr="002104C0">
        <w:rPr>
          <w:rFonts w:eastAsiaTheme="minorHAnsi"/>
          <w:iCs/>
          <w:sz w:val="28"/>
          <w:szCs w:val="28"/>
          <w:lang w:eastAsia="en-US"/>
        </w:rPr>
        <w:t>, с 9</w:t>
      </w:r>
      <w:r w:rsidRPr="002104C0">
        <w:rPr>
          <w:rFonts w:eastAsiaTheme="minorHAnsi"/>
          <w:iCs/>
          <w:sz w:val="28"/>
          <w:szCs w:val="28"/>
          <w:vertAlign w:val="superscript"/>
          <w:lang w:eastAsia="en-US"/>
        </w:rPr>
        <w:t>00</w:t>
      </w:r>
      <w:r w:rsidRPr="002104C0">
        <w:rPr>
          <w:rFonts w:eastAsiaTheme="minorHAnsi"/>
          <w:iCs/>
          <w:sz w:val="28"/>
          <w:szCs w:val="28"/>
          <w:lang w:eastAsia="en-US"/>
        </w:rPr>
        <w:t xml:space="preserve"> до 1</w:t>
      </w:r>
      <w:r w:rsidR="00DB02CA" w:rsidRPr="002104C0">
        <w:rPr>
          <w:rFonts w:eastAsiaTheme="minorHAnsi"/>
          <w:iCs/>
          <w:sz w:val="28"/>
          <w:szCs w:val="28"/>
          <w:lang w:eastAsia="en-US"/>
        </w:rPr>
        <w:t>3</w:t>
      </w:r>
      <w:r w:rsidRPr="002104C0">
        <w:rPr>
          <w:rFonts w:eastAsiaTheme="minorHAnsi"/>
          <w:iCs/>
          <w:sz w:val="28"/>
          <w:szCs w:val="28"/>
          <w:vertAlign w:val="superscript"/>
          <w:lang w:eastAsia="en-US"/>
        </w:rPr>
        <w:t>00</w:t>
      </w:r>
      <w:r w:rsidRPr="002104C0">
        <w:rPr>
          <w:rFonts w:eastAsiaTheme="minorHAnsi"/>
          <w:iCs/>
          <w:sz w:val="28"/>
          <w:szCs w:val="28"/>
          <w:lang w:eastAsia="en-US"/>
        </w:rPr>
        <w:t xml:space="preserve"> час. и с 1</w:t>
      </w:r>
      <w:r w:rsidR="00DB02CA" w:rsidRPr="002104C0">
        <w:rPr>
          <w:rFonts w:eastAsiaTheme="minorHAnsi"/>
          <w:iCs/>
          <w:sz w:val="28"/>
          <w:szCs w:val="28"/>
          <w:lang w:eastAsia="en-US"/>
        </w:rPr>
        <w:t>4</w:t>
      </w:r>
      <w:r w:rsidRPr="002104C0">
        <w:rPr>
          <w:rFonts w:eastAsiaTheme="minorHAnsi"/>
          <w:iCs/>
          <w:sz w:val="28"/>
          <w:szCs w:val="28"/>
          <w:vertAlign w:val="superscript"/>
          <w:lang w:eastAsia="en-US"/>
        </w:rPr>
        <w:t>00</w:t>
      </w:r>
      <w:r w:rsidRPr="002104C0">
        <w:rPr>
          <w:rFonts w:eastAsiaTheme="minorHAnsi"/>
          <w:iCs/>
          <w:sz w:val="28"/>
          <w:szCs w:val="28"/>
          <w:lang w:eastAsia="en-US"/>
        </w:rPr>
        <w:t xml:space="preserve"> до 1</w:t>
      </w:r>
      <w:r w:rsidR="00DB02CA" w:rsidRPr="002104C0">
        <w:rPr>
          <w:rFonts w:eastAsiaTheme="minorHAnsi"/>
          <w:iCs/>
          <w:sz w:val="28"/>
          <w:szCs w:val="28"/>
          <w:lang w:eastAsia="en-US"/>
        </w:rPr>
        <w:t>8</w:t>
      </w:r>
      <w:r w:rsidRPr="002104C0">
        <w:rPr>
          <w:rFonts w:eastAsiaTheme="minorHAnsi"/>
          <w:iCs/>
          <w:sz w:val="28"/>
          <w:szCs w:val="28"/>
          <w:vertAlign w:val="superscript"/>
          <w:lang w:eastAsia="en-US"/>
        </w:rPr>
        <w:t xml:space="preserve">00 </w:t>
      </w:r>
      <w:r w:rsidRPr="002104C0">
        <w:rPr>
          <w:rFonts w:eastAsiaTheme="minorHAnsi"/>
          <w:iCs/>
          <w:sz w:val="28"/>
          <w:szCs w:val="28"/>
          <w:lang w:eastAsia="en-US"/>
        </w:rPr>
        <w:t xml:space="preserve">час.). </w:t>
      </w:r>
    </w:p>
    <w:p w14:paraId="1655A6EF" w14:textId="77777777" w:rsidR="00DB02CA" w:rsidRPr="002104C0" w:rsidRDefault="00DB02CA" w:rsidP="00DB02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5398DBD" w14:textId="3A2E9DD7" w:rsidR="00FF6145" w:rsidRDefault="004B6AC0" w:rsidP="002104C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104C0">
        <w:rPr>
          <w:sz w:val="28"/>
          <w:szCs w:val="28"/>
        </w:rPr>
        <w:t xml:space="preserve">Окончательные материалы оценки воздействия на окружающую среду, утвержденные заказчиком, в целях информирования общественности будет размещены в сети «Интернет» по адресу: </w:t>
      </w:r>
      <w:hyperlink r:id="rId14" w:history="1">
        <w:r w:rsidRPr="002104C0">
          <w:rPr>
            <w:rStyle w:val="a5"/>
            <w:sz w:val="28"/>
            <w:szCs w:val="28"/>
          </w:rPr>
          <w:t>https://rosfeo.ru/oxrana-prirodyi/materialyi/</w:t>
        </w:r>
      </w:hyperlink>
      <w:r w:rsidRPr="002104C0">
        <w:rPr>
          <w:sz w:val="28"/>
          <w:szCs w:val="28"/>
        </w:rPr>
        <w:t xml:space="preserve"> в течение 30-ти календарных дней </w:t>
      </w:r>
      <w:r w:rsidRPr="002104C0">
        <w:rPr>
          <w:b/>
          <w:sz w:val="28"/>
          <w:szCs w:val="28"/>
        </w:rPr>
        <w:t>с «</w:t>
      </w:r>
      <w:r w:rsidR="0029482B" w:rsidRPr="002104C0">
        <w:rPr>
          <w:b/>
          <w:sz w:val="28"/>
          <w:szCs w:val="28"/>
        </w:rPr>
        <w:t>15</w:t>
      </w:r>
      <w:r w:rsidRPr="002104C0">
        <w:rPr>
          <w:b/>
          <w:sz w:val="28"/>
          <w:szCs w:val="28"/>
        </w:rPr>
        <w:t>» сентября 2025 г. по «</w:t>
      </w:r>
      <w:r w:rsidR="0029482B" w:rsidRPr="002104C0">
        <w:rPr>
          <w:b/>
          <w:sz w:val="28"/>
          <w:szCs w:val="28"/>
        </w:rPr>
        <w:t>14</w:t>
      </w:r>
      <w:r w:rsidRPr="002104C0">
        <w:rPr>
          <w:b/>
          <w:sz w:val="28"/>
          <w:szCs w:val="28"/>
        </w:rPr>
        <w:t>» октября 2025 г.</w:t>
      </w:r>
    </w:p>
    <w:p w14:paraId="6622ACE3" w14:textId="77777777" w:rsidR="002104C0" w:rsidRDefault="002104C0" w:rsidP="002104C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089FA04" w14:textId="0E7B838D" w:rsidR="002104C0" w:rsidRPr="002104C0" w:rsidRDefault="002104C0" w:rsidP="002104C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104C0">
        <w:rPr>
          <w:b/>
          <w:sz w:val="28"/>
          <w:szCs w:val="28"/>
        </w:rPr>
        <w:t>https://disk.yandex.ru/d/V6doo-v8LfNP_A</w:t>
      </w:r>
    </w:p>
    <w:sectPr w:rsidR="002104C0" w:rsidRPr="002104C0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3897F" w14:textId="77777777" w:rsidR="00E94A87" w:rsidRDefault="00E94A87">
      <w:r>
        <w:separator/>
      </w:r>
    </w:p>
  </w:endnote>
  <w:endnote w:type="continuationSeparator" w:id="0">
    <w:p w14:paraId="1AF50EBC" w14:textId="77777777" w:rsidR="00E94A87" w:rsidRDefault="00E9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AMGD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4E365" w14:textId="77777777" w:rsidR="00E94A87" w:rsidRDefault="00E94A87">
      <w:r>
        <w:separator/>
      </w:r>
    </w:p>
  </w:footnote>
  <w:footnote w:type="continuationSeparator" w:id="0">
    <w:p w14:paraId="5A09C973" w14:textId="77777777" w:rsidR="00E94A87" w:rsidRDefault="00E94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BC"/>
    <w:rsid w:val="00034E95"/>
    <w:rsid w:val="00040389"/>
    <w:rsid w:val="0004556D"/>
    <w:rsid w:val="00065AE4"/>
    <w:rsid w:val="00067594"/>
    <w:rsid w:val="000712DE"/>
    <w:rsid w:val="000A44E5"/>
    <w:rsid w:val="000B17FE"/>
    <w:rsid w:val="000B31D4"/>
    <w:rsid w:val="000C046C"/>
    <w:rsid w:val="000C725D"/>
    <w:rsid w:val="000D389B"/>
    <w:rsid w:val="000D7152"/>
    <w:rsid w:val="000E27DD"/>
    <w:rsid w:val="000F1A8D"/>
    <w:rsid w:val="000F1F3E"/>
    <w:rsid w:val="000F52D9"/>
    <w:rsid w:val="00100F40"/>
    <w:rsid w:val="00104834"/>
    <w:rsid w:val="00106896"/>
    <w:rsid w:val="00120A4B"/>
    <w:rsid w:val="0017780E"/>
    <w:rsid w:val="00193897"/>
    <w:rsid w:val="001B16A3"/>
    <w:rsid w:val="001B22B1"/>
    <w:rsid w:val="001B564B"/>
    <w:rsid w:val="001C31E7"/>
    <w:rsid w:val="001C6310"/>
    <w:rsid w:val="001D037D"/>
    <w:rsid w:val="001D33D7"/>
    <w:rsid w:val="001E7DEE"/>
    <w:rsid w:val="002104C0"/>
    <w:rsid w:val="002161ED"/>
    <w:rsid w:val="00220EFA"/>
    <w:rsid w:val="00223BB5"/>
    <w:rsid w:val="00224A46"/>
    <w:rsid w:val="00233AF8"/>
    <w:rsid w:val="00237EF3"/>
    <w:rsid w:val="002421FD"/>
    <w:rsid w:val="002535AE"/>
    <w:rsid w:val="00270198"/>
    <w:rsid w:val="00274C5C"/>
    <w:rsid w:val="0029482B"/>
    <w:rsid w:val="002F34A0"/>
    <w:rsid w:val="002F3E6B"/>
    <w:rsid w:val="003001A2"/>
    <w:rsid w:val="00311582"/>
    <w:rsid w:val="00313236"/>
    <w:rsid w:val="003135FE"/>
    <w:rsid w:val="0034554E"/>
    <w:rsid w:val="00357910"/>
    <w:rsid w:val="0036481B"/>
    <w:rsid w:val="00393D6C"/>
    <w:rsid w:val="00396BCB"/>
    <w:rsid w:val="003A26FC"/>
    <w:rsid w:val="003A675A"/>
    <w:rsid w:val="003B6559"/>
    <w:rsid w:val="003C7D13"/>
    <w:rsid w:val="003E5738"/>
    <w:rsid w:val="003F540D"/>
    <w:rsid w:val="003F7981"/>
    <w:rsid w:val="00404BD9"/>
    <w:rsid w:val="004070A9"/>
    <w:rsid w:val="004070BC"/>
    <w:rsid w:val="00444BA9"/>
    <w:rsid w:val="00447E78"/>
    <w:rsid w:val="004564F1"/>
    <w:rsid w:val="00460F72"/>
    <w:rsid w:val="00461D17"/>
    <w:rsid w:val="00491B32"/>
    <w:rsid w:val="00497332"/>
    <w:rsid w:val="004B36FE"/>
    <w:rsid w:val="004B3C80"/>
    <w:rsid w:val="004B6AC0"/>
    <w:rsid w:val="004C68FE"/>
    <w:rsid w:val="004D4E82"/>
    <w:rsid w:val="004E155B"/>
    <w:rsid w:val="004F0E85"/>
    <w:rsid w:val="004F0EC1"/>
    <w:rsid w:val="004F75F7"/>
    <w:rsid w:val="005162FD"/>
    <w:rsid w:val="00522B46"/>
    <w:rsid w:val="00526860"/>
    <w:rsid w:val="00534F62"/>
    <w:rsid w:val="00535FD8"/>
    <w:rsid w:val="005469EA"/>
    <w:rsid w:val="0056771D"/>
    <w:rsid w:val="00596C73"/>
    <w:rsid w:val="005B66E3"/>
    <w:rsid w:val="005C288D"/>
    <w:rsid w:val="005C2BDB"/>
    <w:rsid w:val="005E2BAC"/>
    <w:rsid w:val="005E6546"/>
    <w:rsid w:val="006352D6"/>
    <w:rsid w:val="00641519"/>
    <w:rsid w:val="00657CCD"/>
    <w:rsid w:val="00695D92"/>
    <w:rsid w:val="006A4CEE"/>
    <w:rsid w:val="006F0475"/>
    <w:rsid w:val="006F2182"/>
    <w:rsid w:val="00700651"/>
    <w:rsid w:val="007237DC"/>
    <w:rsid w:val="00750523"/>
    <w:rsid w:val="00755ACD"/>
    <w:rsid w:val="00755CB0"/>
    <w:rsid w:val="0075760A"/>
    <w:rsid w:val="007715BE"/>
    <w:rsid w:val="007A08CC"/>
    <w:rsid w:val="007A1344"/>
    <w:rsid w:val="007B6C08"/>
    <w:rsid w:val="007C7DFD"/>
    <w:rsid w:val="007D4EC2"/>
    <w:rsid w:val="007D7381"/>
    <w:rsid w:val="007D7665"/>
    <w:rsid w:val="007E398F"/>
    <w:rsid w:val="007E3B03"/>
    <w:rsid w:val="007F26C0"/>
    <w:rsid w:val="007F6979"/>
    <w:rsid w:val="007F7FE2"/>
    <w:rsid w:val="00803AE4"/>
    <w:rsid w:val="00805C9D"/>
    <w:rsid w:val="00812911"/>
    <w:rsid w:val="00831C92"/>
    <w:rsid w:val="008327DE"/>
    <w:rsid w:val="00835E22"/>
    <w:rsid w:val="00837F66"/>
    <w:rsid w:val="00841E0C"/>
    <w:rsid w:val="008558C1"/>
    <w:rsid w:val="00872D11"/>
    <w:rsid w:val="00872F09"/>
    <w:rsid w:val="00897964"/>
    <w:rsid w:val="008C48A1"/>
    <w:rsid w:val="008C4B5D"/>
    <w:rsid w:val="008C61E2"/>
    <w:rsid w:val="008D2519"/>
    <w:rsid w:val="008D410E"/>
    <w:rsid w:val="008D4929"/>
    <w:rsid w:val="008D692A"/>
    <w:rsid w:val="008E7EAD"/>
    <w:rsid w:val="008F47BF"/>
    <w:rsid w:val="008F7F29"/>
    <w:rsid w:val="00903811"/>
    <w:rsid w:val="0091414D"/>
    <w:rsid w:val="0092195C"/>
    <w:rsid w:val="00922C68"/>
    <w:rsid w:val="00933695"/>
    <w:rsid w:val="009349D2"/>
    <w:rsid w:val="00935670"/>
    <w:rsid w:val="009568CB"/>
    <w:rsid w:val="00957074"/>
    <w:rsid w:val="00987823"/>
    <w:rsid w:val="009907AF"/>
    <w:rsid w:val="009B0411"/>
    <w:rsid w:val="009B7BF8"/>
    <w:rsid w:val="009D068B"/>
    <w:rsid w:val="009D6F50"/>
    <w:rsid w:val="009F0C3A"/>
    <w:rsid w:val="009F5B6E"/>
    <w:rsid w:val="00A112CE"/>
    <w:rsid w:val="00A3157E"/>
    <w:rsid w:val="00A33114"/>
    <w:rsid w:val="00A564F7"/>
    <w:rsid w:val="00A667E2"/>
    <w:rsid w:val="00A7087C"/>
    <w:rsid w:val="00A745A6"/>
    <w:rsid w:val="00A755DF"/>
    <w:rsid w:val="00A8060C"/>
    <w:rsid w:val="00A8590C"/>
    <w:rsid w:val="00A94352"/>
    <w:rsid w:val="00A96796"/>
    <w:rsid w:val="00AA0536"/>
    <w:rsid w:val="00AA3826"/>
    <w:rsid w:val="00AA5CEE"/>
    <w:rsid w:val="00AC5282"/>
    <w:rsid w:val="00AC52A0"/>
    <w:rsid w:val="00AC5C4A"/>
    <w:rsid w:val="00AC7987"/>
    <w:rsid w:val="00AF3488"/>
    <w:rsid w:val="00B112C0"/>
    <w:rsid w:val="00B25D8B"/>
    <w:rsid w:val="00B52CB1"/>
    <w:rsid w:val="00B8076C"/>
    <w:rsid w:val="00B86E56"/>
    <w:rsid w:val="00B96E18"/>
    <w:rsid w:val="00BA2743"/>
    <w:rsid w:val="00BC4E82"/>
    <w:rsid w:val="00BF01C9"/>
    <w:rsid w:val="00BF06E4"/>
    <w:rsid w:val="00BF185D"/>
    <w:rsid w:val="00C00316"/>
    <w:rsid w:val="00C13468"/>
    <w:rsid w:val="00C22A83"/>
    <w:rsid w:val="00C4314B"/>
    <w:rsid w:val="00C46068"/>
    <w:rsid w:val="00C50578"/>
    <w:rsid w:val="00C51319"/>
    <w:rsid w:val="00C537DB"/>
    <w:rsid w:val="00C70151"/>
    <w:rsid w:val="00C702C5"/>
    <w:rsid w:val="00C735B7"/>
    <w:rsid w:val="00C761FA"/>
    <w:rsid w:val="00C80F83"/>
    <w:rsid w:val="00C828D6"/>
    <w:rsid w:val="00C87CFA"/>
    <w:rsid w:val="00C934AC"/>
    <w:rsid w:val="00CA087E"/>
    <w:rsid w:val="00CA123C"/>
    <w:rsid w:val="00CA1786"/>
    <w:rsid w:val="00CC4F81"/>
    <w:rsid w:val="00CE174D"/>
    <w:rsid w:val="00CE7675"/>
    <w:rsid w:val="00D01014"/>
    <w:rsid w:val="00D0219E"/>
    <w:rsid w:val="00D06E61"/>
    <w:rsid w:val="00D07294"/>
    <w:rsid w:val="00D16EFA"/>
    <w:rsid w:val="00D632F3"/>
    <w:rsid w:val="00D76AD3"/>
    <w:rsid w:val="00D90F5B"/>
    <w:rsid w:val="00D94BCF"/>
    <w:rsid w:val="00D966BD"/>
    <w:rsid w:val="00D976A8"/>
    <w:rsid w:val="00DA12D4"/>
    <w:rsid w:val="00DA2BD6"/>
    <w:rsid w:val="00DA6B9F"/>
    <w:rsid w:val="00DA72DE"/>
    <w:rsid w:val="00DB02CA"/>
    <w:rsid w:val="00DB1B12"/>
    <w:rsid w:val="00DB47DD"/>
    <w:rsid w:val="00DB579F"/>
    <w:rsid w:val="00DC2D64"/>
    <w:rsid w:val="00DC6D75"/>
    <w:rsid w:val="00DD2138"/>
    <w:rsid w:val="00DD3E77"/>
    <w:rsid w:val="00DD7EAD"/>
    <w:rsid w:val="00DF0706"/>
    <w:rsid w:val="00DF0BE9"/>
    <w:rsid w:val="00DF3513"/>
    <w:rsid w:val="00DF7379"/>
    <w:rsid w:val="00DF7E37"/>
    <w:rsid w:val="00E01F70"/>
    <w:rsid w:val="00E03851"/>
    <w:rsid w:val="00E2409C"/>
    <w:rsid w:val="00E45189"/>
    <w:rsid w:val="00E655C0"/>
    <w:rsid w:val="00E7459D"/>
    <w:rsid w:val="00E77B2A"/>
    <w:rsid w:val="00E831FD"/>
    <w:rsid w:val="00E91F68"/>
    <w:rsid w:val="00E94A87"/>
    <w:rsid w:val="00EC6396"/>
    <w:rsid w:val="00ED418C"/>
    <w:rsid w:val="00EF02E7"/>
    <w:rsid w:val="00EF0D6B"/>
    <w:rsid w:val="00EF16CC"/>
    <w:rsid w:val="00F26FD5"/>
    <w:rsid w:val="00F45D73"/>
    <w:rsid w:val="00F553DF"/>
    <w:rsid w:val="00F5556F"/>
    <w:rsid w:val="00F65ADF"/>
    <w:rsid w:val="00F87260"/>
    <w:rsid w:val="00F87572"/>
    <w:rsid w:val="00F95AF1"/>
    <w:rsid w:val="00FA2AF9"/>
    <w:rsid w:val="00FA538F"/>
    <w:rsid w:val="00FA745C"/>
    <w:rsid w:val="00FC1B7C"/>
    <w:rsid w:val="00FC1BCD"/>
    <w:rsid w:val="00FC7724"/>
    <w:rsid w:val="00FD1877"/>
    <w:rsid w:val="00FF2335"/>
    <w:rsid w:val="00FF5567"/>
    <w:rsid w:val="00FF6145"/>
    <w:rsid w:val="00FF685A"/>
    <w:rsid w:val="0B4D4C50"/>
    <w:rsid w:val="0E7F4BD9"/>
    <w:rsid w:val="12252451"/>
    <w:rsid w:val="13983DD8"/>
    <w:rsid w:val="154C6512"/>
    <w:rsid w:val="19D56851"/>
    <w:rsid w:val="1A5C0DCD"/>
    <w:rsid w:val="1D3B6AB5"/>
    <w:rsid w:val="1D613643"/>
    <w:rsid w:val="205A295E"/>
    <w:rsid w:val="22E174C7"/>
    <w:rsid w:val="23D35B56"/>
    <w:rsid w:val="272E2055"/>
    <w:rsid w:val="28844573"/>
    <w:rsid w:val="2B6F2FCE"/>
    <w:rsid w:val="2C7845A9"/>
    <w:rsid w:val="2D20215E"/>
    <w:rsid w:val="2D592B06"/>
    <w:rsid w:val="38DD2506"/>
    <w:rsid w:val="39E85317"/>
    <w:rsid w:val="3B5F1EDC"/>
    <w:rsid w:val="3B980E56"/>
    <w:rsid w:val="3CE23AA6"/>
    <w:rsid w:val="3E6C30DA"/>
    <w:rsid w:val="433315B3"/>
    <w:rsid w:val="47847862"/>
    <w:rsid w:val="47D00CA8"/>
    <w:rsid w:val="4F701847"/>
    <w:rsid w:val="53376114"/>
    <w:rsid w:val="57880D81"/>
    <w:rsid w:val="58D5734A"/>
    <w:rsid w:val="605D4C28"/>
    <w:rsid w:val="62E82422"/>
    <w:rsid w:val="64FD143E"/>
    <w:rsid w:val="65BA5074"/>
    <w:rsid w:val="65E42456"/>
    <w:rsid w:val="67A15878"/>
    <w:rsid w:val="6BA42B26"/>
    <w:rsid w:val="70E50D8E"/>
    <w:rsid w:val="714F52F5"/>
    <w:rsid w:val="76F63682"/>
    <w:rsid w:val="77B15ACD"/>
    <w:rsid w:val="7CD249D8"/>
    <w:rsid w:val="7D2A75E5"/>
    <w:rsid w:val="7E71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D99FC"/>
  <w15:docId w15:val="{CE5C5D3B-CD20-43F2-9AA9-724DEA82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qFormat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!!!ТЕКСТ 1 Знак"/>
    <w:link w:val="11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!!!ТЕКСТ 1"/>
    <w:basedOn w:val="a"/>
    <w:link w:val="10"/>
    <w:qFormat/>
    <w:pPr>
      <w:autoSpaceDE w:val="0"/>
      <w:autoSpaceDN w:val="0"/>
      <w:adjustRightInd w:val="0"/>
      <w:spacing w:line="288" w:lineRule="auto"/>
      <w:ind w:firstLine="709"/>
      <w:jc w:val="both"/>
    </w:pPr>
    <w:rPr>
      <w:rFonts w:eastAsiaTheme="minorHAnsi"/>
      <w:color w:val="000000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astyanovaes1@ao-zdrm.ru" TargetMode="External"/><Relationship Id="rId13" Type="http://schemas.openxmlformats.org/officeDocument/2006/relationships/hyperlink" Target="https://login.consultant.ru/link/?req=doc&amp;base=LAW&amp;n=491757&amp;dst=1001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.lysenko@khogov.ru" TargetMode="External"/><Relationship Id="rId12" Type="http://schemas.openxmlformats.org/officeDocument/2006/relationships/hyperlink" Target="https://rosfeo.ru/oxrana-prirodyi/materialyi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inecology@khogov.ru" TargetMode="External"/><Relationship Id="rId11" Type="http://schemas.openxmlformats.org/officeDocument/2006/relationships/hyperlink" Target="mailto:chapl-adm@khogov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IrVlBorisova@rosfeo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rosfeo.ru" TargetMode="External"/><Relationship Id="rId14" Type="http://schemas.openxmlformats.org/officeDocument/2006/relationships/hyperlink" Target="https://rosfeo.ru/oxrana-prirodyi/materialy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Дампилон Людмила Баировна</dc:creator>
  <cp:lastModifiedBy>Шишацкая Екатерина</cp:lastModifiedBy>
  <cp:revision>3</cp:revision>
  <cp:lastPrinted>2023-04-07T06:07:00Z</cp:lastPrinted>
  <dcterms:created xsi:type="dcterms:W3CDTF">2025-07-21T07:24:00Z</dcterms:created>
  <dcterms:modified xsi:type="dcterms:W3CDTF">2025-07-22T13:04:00Z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1CCC8036941D4EED808D1649F1F4FB7D_12</vt:lpwstr>
  </property>
</Properties>
</file>